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677" w:rsidRPr="00B2028A" w:rsidRDefault="00B2028A" w:rsidP="00880F10">
      <w:pPr>
        <w:jc w:val="center"/>
        <w:rPr>
          <w:rFonts w:ascii="Times New Roman" w:hAnsi="Times New Roman" w:cs="Times New Roman"/>
          <w:b/>
          <w:sz w:val="24"/>
          <w:szCs w:val="24"/>
        </w:rPr>
      </w:pPr>
      <w:r w:rsidRPr="00B2028A">
        <w:rPr>
          <w:rFonts w:ascii="Times New Roman" w:hAnsi="Times New Roman" w:cs="Times New Roman"/>
          <w:b/>
          <w:sz w:val="24"/>
          <w:szCs w:val="24"/>
        </w:rPr>
        <w:t>FEMALE DEITIES (BIDADARI) IN INDONESIAN FOLKLORE</w:t>
      </w:r>
      <w:r w:rsidR="00655C83">
        <w:rPr>
          <w:rFonts w:ascii="Times New Roman" w:hAnsi="Times New Roman" w:cs="Times New Roman"/>
          <w:b/>
          <w:sz w:val="24"/>
          <w:szCs w:val="24"/>
          <w:lang w:val="id-ID"/>
        </w:rPr>
        <w:t>:</w:t>
      </w:r>
      <w:r w:rsidR="001B2213" w:rsidRPr="00B2028A">
        <w:rPr>
          <w:rFonts w:ascii="Times New Roman" w:hAnsi="Times New Roman" w:cs="Times New Roman"/>
          <w:b/>
          <w:sz w:val="24"/>
          <w:szCs w:val="24"/>
        </w:rPr>
        <w:t xml:space="preserve"> </w:t>
      </w:r>
    </w:p>
    <w:p w:rsidR="00B2028A" w:rsidRPr="00B2028A" w:rsidRDefault="00141613" w:rsidP="00880F10">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A FEMINIST LITERARY</w:t>
      </w:r>
      <w:r w:rsidR="00B2028A" w:rsidRPr="00B2028A">
        <w:rPr>
          <w:rFonts w:ascii="Times New Roman" w:hAnsi="Times New Roman" w:cs="Times New Roman"/>
          <w:b/>
          <w:sz w:val="24"/>
          <w:szCs w:val="24"/>
        </w:rPr>
        <w:t xml:space="preserve"> CRITICAL PERSPECTIVE</w:t>
      </w:r>
    </w:p>
    <w:p w:rsidR="00B2028A" w:rsidRPr="00B2028A" w:rsidRDefault="00B2028A" w:rsidP="00880F10">
      <w:pPr>
        <w:spacing w:after="0" w:line="240" w:lineRule="auto"/>
        <w:contextualSpacing/>
        <w:jc w:val="center"/>
        <w:rPr>
          <w:rFonts w:ascii="Times New Roman" w:hAnsi="Times New Roman" w:cs="Times New Roman"/>
          <w:b/>
          <w:sz w:val="24"/>
          <w:szCs w:val="24"/>
        </w:rPr>
      </w:pPr>
    </w:p>
    <w:p w:rsidR="00880F10" w:rsidRPr="00B2028A" w:rsidRDefault="000D5443" w:rsidP="00880F10">
      <w:pPr>
        <w:spacing w:after="0" w:line="240" w:lineRule="auto"/>
        <w:contextualSpacing/>
        <w:jc w:val="center"/>
        <w:rPr>
          <w:rFonts w:ascii="Times New Roman" w:hAnsi="Times New Roman" w:cs="Times New Roman"/>
          <w:sz w:val="24"/>
          <w:szCs w:val="24"/>
        </w:rPr>
      </w:pPr>
      <w:proofErr w:type="spellStart"/>
      <w:r w:rsidRPr="00B2028A">
        <w:rPr>
          <w:rFonts w:ascii="Times New Roman" w:hAnsi="Times New Roman" w:cs="Times New Roman"/>
          <w:sz w:val="24"/>
          <w:szCs w:val="24"/>
        </w:rPr>
        <w:t>Wiyatmi</w:t>
      </w:r>
      <w:proofErr w:type="spellEnd"/>
    </w:p>
    <w:p w:rsidR="00B2028A" w:rsidRPr="00B2028A" w:rsidRDefault="00B2028A" w:rsidP="00B2028A">
      <w:pPr>
        <w:spacing w:after="0" w:line="240" w:lineRule="auto"/>
        <w:contextualSpacing/>
        <w:jc w:val="center"/>
        <w:rPr>
          <w:rFonts w:ascii="Times New Roman" w:hAnsi="Times New Roman" w:cs="Times New Roman"/>
          <w:sz w:val="24"/>
          <w:szCs w:val="24"/>
        </w:rPr>
      </w:pPr>
      <w:r w:rsidRPr="00B2028A">
        <w:rPr>
          <w:rFonts w:ascii="Times New Roman" w:hAnsi="Times New Roman" w:cs="Times New Roman"/>
          <w:sz w:val="24"/>
          <w:szCs w:val="24"/>
        </w:rPr>
        <w:t>Indonesian Literature Study Program,</w:t>
      </w:r>
    </w:p>
    <w:p w:rsidR="00880F10" w:rsidRPr="00B2028A" w:rsidRDefault="00B2028A" w:rsidP="00B2028A">
      <w:pPr>
        <w:spacing w:after="0" w:line="240" w:lineRule="auto"/>
        <w:contextualSpacing/>
        <w:jc w:val="center"/>
        <w:rPr>
          <w:rFonts w:ascii="Times New Roman" w:hAnsi="Times New Roman" w:cs="Times New Roman"/>
          <w:sz w:val="24"/>
          <w:szCs w:val="24"/>
        </w:rPr>
      </w:pPr>
      <w:r w:rsidRPr="00B2028A">
        <w:rPr>
          <w:rFonts w:ascii="Times New Roman" w:hAnsi="Times New Roman" w:cs="Times New Roman"/>
          <w:sz w:val="24"/>
          <w:szCs w:val="24"/>
        </w:rPr>
        <w:t>Faculty of Languages and Art</w:t>
      </w:r>
      <w:r w:rsidR="00880F10" w:rsidRPr="00B2028A">
        <w:rPr>
          <w:rFonts w:ascii="Times New Roman" w:hAnsi="Times New Roman" w:cs="Times New Roman"/>
          <w:sz w:val="24"/>
          <w:szCs w:val="24"/>
        </w:rPr>
        <w:t>,</w:t>
      </w:r>
    </w:p>
    <w:p w:rsidR="000D5443" w:rsidRPr="00B2028A" w:rsidRDefault="00880F10" w:rsidP="00880F10">
      <w:pPr>
        <w:spacing w:after="0" w:line="240" w:lineRule="auto"/>
        <w:contextualSpacing/>
        <w:jc w:val="center"/>
        <w:rPr>
          <w:rFonts w:ascii="Times New Roman" w:hAnsi="Times New Roman" w:cs="Times New Roman"/>
          <w:sz w:val="24"/>
          <w:szCs w:val="24"/>
        </w:rPr>
      </w:pPr>
      <w:proofErr w:type="spellStart"/>
      <w:r w:rsidRPr="00B2028A">
        <w:rPr>
          <w:rFonts w:ascii="Times New Roman" w:hAnsi="Times New Roman" w:cs="Times New Roman"/>
          <w:sz w:val="24"/>
          <w:szCs w:val="24"/>
        </w:rPr>
        <w:t>Universitas</w:t>
      </w:r>
      <w:proofErr w:type="spellEnd"/>
      <w:r w:rsidRPr="00B2028A">
        <w:rPr>
          <w:rFonts w:ascii="Times New Roman" w:hAnsi="Times New Roman" w:cs="Times New Roman"/>
          <w:sz w:val="24"/>
          <w:szCs w:val="24"/>
        </w:rPr>
        <w:t xml:space="preserve"> </w:t>
      </w:r>
      <w:proofErr w:type="spellStart"/>
      <w:r w:rsidRPr="00B2028A">
        <w:rPr>
          <w:rFonts w:ascii="Times New Roman" w:hAnsi="Times New Roman" w:cs="Times New Roman"/>
          <w:sz w:val="24"/>
          <w:szCs w:val="24"/>
        </w:rPr>
        <w:t>Negeri</w:t>
      </w:r>
      <w:proofErr w:type="spellEnd"/>
      <w:r w:rsidRPr="00B2028A">
        <w:rPr>
          <w:rFonts w:ascii="Times New Roman" w:hAnsi="Times New Roman" w:cs="Times New Roman"/>
          <w:sz w:val="24"/>
          <w:szCs w:val="24"/>
        </w:rPr>
        <w:t xml:space="preserve"> Yogyakarta</w:t>
      </w:r>
    </w:p>
    <w:p w:rsidR="000D5443" w:rsidRPr="00B2028A" w:rsidRDefault="000D5443" w:rsidP="00880F10">
      <w:pPr>
        <w:spacing w:after="0" w:line="240" w:lineRule="auto"/>
        <w:contextualSpacing/>
        <w:jc w:val="center"/>
        <w:rPr>
          <w:rFonts w:ascii="Times New Roman" w:hAnsi="Times New Roman" w:cs="Times New Roman"/>
          <w:sz w:val="24"/>
          <w:szCs w:val="24"/>
        </w:rPr>
      </w:pPr>
      <w:r w:rsidRPr="00B2028A">
        <w:rPr>
          <w:rFonts w:ascii="Times New Roman" w:hAnsi="Times New Roman" w:cs="Times New Roman"/>
          <w:sz w:val="24"/>
          <w:szCs w:val="24"/>
        </w:rPr>
        <w:t xml:space="preserve">Email: </w:t>
      </w:r>
      <w:hyperlink r:id="rId8" w:history="1">
        <w:r w:rsidRPr="00B2028A">
          <w:rPr>
            <w:rStyle w:val="Hyperlink"/>
            <w:rFonts w:ascii="Times New Roman" w:hAnsi="Times New Roman" w:cs="Times New Roman"/>
            <w:sz w:val="24"/>
            <w:szCs w:val="24"/>
          </w:rPr>
          <w:t>wiyatmi@uny.ac.id</w:t>
        </w:r>
      </w:hyperlink>
    </w:p>
    <w:p w:rsidR="000D5443" w:rsidRPr="00B2028A" w:rsidRDefault="000D5443" w:rsidP="00880F10">
      <w:pPr>
        <w:spacing w:after="0" w:line="240" w:lineRule="auto"/>
        <w:contextualSpacing/>
        <w:jc w:val="center"/>
        <w:rPr>
          <w:rFonts w:ascii="Times New Roman" w:hAnsi="Times New Roman" w:cs="Times New Roman"/>
          <w:sz w:val="24"/>
          <w:szCs w:val="24"/>
        </w:rPr>
      </w:pPr>
    </w:p>
    <w:p w:rsidR="000D5443" w:rsidRPr="00B2028A" w:rsidRDefault="000D5443" w:rsidP="00880F10">
      <w:pPr>
        <w:spacing w:after="0" w:line="240" w:lineRule="auto"/>
        <w:contextualSpacing/>
        <w:jc w:val="center"/>
        <w:rPr>
          <w:rFonts w:ascii="Times New Roman" w:hAnsi="Times New Roman" w:cs="Times New Roman"/>
          <w:sz w:val="24"/>
          <w:szCs w:val="24"/>
        </w:rPr>
      </w:pPr>
      <w:r w:rsidRPr="00B2028A">
        <w:rPr>
          <w:rFonts w:ascii="Times New Roman" w:hAnsi="Times New Roman" w:cs="Times New Roman"/>
          <w:sz w:val="24"/>
          <w:szCs w:val="24"/>
        </w:rPr>
        <w:t xml:space="preserve">Else </w:t>
      </w:r>
      <w:proofErr w:type="spellStart"/>
      <w:r w:rsidRPr="00B2028A">
        <w:rPr>
          <w:rFonts w:ascii="Times New Roman" w:hAnsi="Times New Roman" w:cs="Times New Roman"/>
          <w:sz w:val="24"/>
          <w:szCs w:val="24"/>
        </w:rPr>
        <w:t>Liliani</w:t>
      </w:r>
      <w:proofErr w:type="spellEnd"/>
    </w:p>
    <w:p w:rsidR="00B2028A" w:rsidRPr="00B2028A" w:rsidRDefault="00B2028A" w:rsidP="00B2028A">
      <w:pPr>
        <w:spacing w:after="0" w:line="240" w:lineRule="auto"/>
        <w:contextualSpacing/>
        <w:jc w:val="center"/>
        <w:rPr>
          <w:rFonts w:ascii="Times New Roman" w:hAnsi="Times New Roman" w:cs="Times New Roman"/>
          <w:sz w:val="24"/>
          <w:szCs w:val="24"/>
        </w:rPr>
      </w:pPr>
      <w:r w:rsidRPr="00B2028A">
        <w:rPr>
          <w:rFonts w:ascii="Times New Roman" w:hAnsi="Times New Roman" w:cs="Times New Roman"/>
          <w:sz w:val="24"/>
          <w:szCs w:val="24"/>
        </w:rPr>
        <w:t>Indonesian Literature Study Program,</w:t>
      </w:r>
    </w:p>
    <w:p w:rsidR="000D5443" w:rsidRPr="00B2028A" w:rsidRDefault="00B2028A" w:rsidP="00B2028A">
      <w:pPr>
        <w:spacing w:after="0" w:line="240" w:lineRule="auto"/>
        <w:contextualSpacing/>
        <w:jc w:val="center"/>
        <w:rPr>
          <w:rFonts w:ascii="Times New Roman" w:hAnsi="Times New Roman" w:cs="Times New Roman"/>
          <w:sz w:val="24"/>
          <w:szCs w:val="24"/>
        </w:rPr>
      </w:pPr>
      <w:r w:rsidRPr="00B2028A">
        <w:rPr>
          <w:rFonts w:ascii="Times New Roman" w:hAnsi="Times New Roman" w:cs="Times New Roman"/>
          <w:sz w:val="24"/>
          <w:szCs w:val="24"/>
        </w:rPr>
        <w:t>Faculty of Languages and Art</w:t>
      </w:r>
      <w:r w:rsidR="000D5443" w:rsidRPr="00B2028A">
        <w:rPr>
          <w:rFonts w:ascii="Times New Roman" w:hAnsi="Times New Roman" w:cs="Times New Roman"/>
          <w:sz w:val="24"/>
          <w:szCs w:val="24"/>
        </w:rPr>
        <w:t>,</w:t>
      </w:r>
    </w:p>
    <w:p w:rsidR="000D5443" w:rsidRPr="00B2028A" w:rsidRDefault="000D5443" w:rsidP="000D5443">
      <w:pPr>
        <w:spacing w:after="0" w:line="240" w:lineRule="auto"/>
        <w:contextualSpacing/>
        <w:jc w:val="center"/>
        <w:rPr>
          <w:rFonts w:ascii="Times New Roman" w:hAnsi="Times New Roman" w:cs="Times New Roman"/>
          <w:sz w:val="24"/>
          <w:szCs w:val="24"/>
        </w:rPr>
      </w:pPr>
      <w:proofErr w:type="spellStart"/>
      <w:r w:rsidRPr="00B2028A">
        <w:rPr>
          <w:rFonts w:ascii="Times New Roman" w:hAnsi="Times New Roman" w:cs="Times New Roman"/>
          <w:sz w:val="24"/>
          <w:szCs w:val="24"/>
        </w:rPr>
        <w:t>Universitas</w:t>
      </w:r>
      <w:proofErr w:type="spellEnd"/>
      <w:r w:rsidRPr="00B2028A">
        <w:rPr>
          <w:rFonts w:ascii="Times New Roman" w:hAnsi="Times New Roman" w:cs="Times New Roman"/>
          <w:sz w:val="24"/>
          <w:szCs w:val="24"/>
        </w:rPr>
        <w:t xml:space="preserve"> </w:t>
      </w:r>
      <w:proofErr w:type="spellStart"/>
      <w:r w:rsidRPr="00B2028A">
        <w:rPr>
          <w:rFonts w:ascii="Times New Roman" w:hAnsi="Times New Roman" w:cs="Times New Roman"/>
          <w:sz w:val="24"/>
          <w:szCs w:val="24"/>
        </w:rPr>
        <w:t>Negeri</w:t>
      </w:r>
      <w:proofErr w:type="spellEnd"/>
      <w:r w:rsidRPr="00B2028A">
        <w:rPr>
          <w:rFonts w:ascii="Times New Roman" w:hAnsi="Times New Roman" w:cs="Times New Roman"/>
          <w:sz w:val="24"/>
          <w:szCs w:val="24"/>
        </w:rPr>
        <w:t xml:space="preserve"> Yogyakarta</w:t>
      </w:r>
    </w:p>
    <w:p w:rsidR="000D5443" w:rsidRPr="00B2028A" w:rsidRDefault="000D5443" w:rsidP="00880F10">
      <w:pPr>
        <w:spacing w:after="0" w:line="240" w:lineRule="auto"/>
        <w:contextualSpacing/>
        <w:jc w:val="center"/>
        <w:rPr>
          <w:rFonts w:ascii="Times New Roman" w:hAnsi="Times New Roman" w:cs="Times New Roman"/>
          <w:sz w:val="24"/>
          <w:szCs w:val="24"/>
        </w:rPr>
      </w:pPr>
      <w:r w:rsidRPr="00B2028A">
        <w:rPr>
          <w:rFonts w:ascii="Times New Roman" w:hAnsi="Times New Roman" w:cs="Times New Roman"/>
          <w:sz w:val="24"/>
          <w:szCs w:val="24"/>
        </w:rPr>
        <w:t xml:space="preserve">Email: </w:t>
      </w:r>
      <w:hyperlink r:id="rId9" w:history="1">
        <w:r w:rsidRPr="00B2028A">
          <w:rPr>
            <w:rStyle w:val="Hyperlink"/>
            <w:rFonts w:ascii="Times New Roman" w:hAnsi="Times New Roman" w:cs="Times New Roman"/>
            <w:sz w:val="24"/>
            <w:szCs w:val="24"/>
          </w:rPr>
          <w:t>else_l@uny.ac.id</w:t>
        </w:r>
      </w:hyperlink>
    </w:p>
    <w:p w:rsidR="000D5443" w:rsidRPr="00B2028A" w:rsidRDefault="000D5443" w:rsidP="00880F10">
      <w:pPr>
        <w:spacing w:after="0" w:line="240" w:lineRule="auto"/>
        <w:contextualSpacing/>
        <w:jc w:val="center"/>
        <w:rPr>
          <w:rFonts w:ascii="Times New Roman" w:hAnsi="Times New Roman" w:cs="Times New Roman"/>
          <w:sz w:val="24"/>
          <w:szCs w:val="24"/>
        </w:rPr>
      </w:pPr>
    </w:p>
    <w:p w:rsidR="000D5443" w:rsidRPr="00B2028A" w:rsidRDefault="000D5443" w:rsidP="00880F10">
      <w:pPr>
        <w:spacing w:after="0" w:line="240" w:lineRule="auto"/>
        <w:contextualSpacing/>
        <w:jc w:val="center"/>
        <w:rPr>
          <w:rFonts w:ascii="Times New Roman" w:hAnsi="Times New Roman" w:cs="Times New Roman"/>
          <w:sz w:val="24"/>
          <w:szCs w:val="24"/>
        </w:rPr>
      </w:pPr>
      <w:proofErr w:type="spellStart"/>
      <w:r w:rsidRPr="00B2028A">
        <w:rPr>
          <w:rFonts w:ascii="Times New Roman" w:hAnsi="Times New Roman" w:cs="Times New Roman"/>
          <w:sz w:val="24"/>
          <w:szCs w:val="24"/>
        </w:rPr>
        <w:t>Esti</w:t>
      </w:r>
      <w:proofErr w:type="spellEnd"/>
      <w:r w:rsidRPr="00B2028A">
        <w:rPr>
          <w:rFonts w:ascii="Times New Roman" w:hAnsi="Times New Roman" w:cs="Times New Roman"/>
          <w:sz w:val="24"/>
          <w:szCs w:val="24"/>
        </w:rPr>
        <w:t xml:space="preserve"> </w:t>
      </w:r>
      <w:proofErr w:type="spellStart"/>
      <w:r w:rsidRPr="00B2028A">
        <w:rPr>
          <w:rFonts w:ascii="Times New Roman" w:hAnsi="Times New Roman" w:cs="Times New Roman"/>
          <w:sz w:val="24"/>
          <w:szCs w:val="24"/>
        </w:rPr>
        <w:t>Swatikasari</w:t>
      </w:r>
      <w:proofErr w:type="spellEnd"/>
    </w:p>
    <w:p w:rsidR="00B2028A" w:rsidRPr="00B2028A" w:rsidRDefault="00B2028A" w:rsidP="00B2028A">
      <w:pPr>
        <w:spacing w:after="0" w:line="240" w:lineRule="auto"/>
        <w:contextualSpacing/>
        <w:jc w:val="center"/>
        <w:rPr>
          <w:rFonts w:ascii="Times New Roman" w:hAnsi="Times New Roman" w:cs="Times New Roman"/>
          <w:sz w:val="24"/>
          <w:szCs w:val="24"/>
        </w:rPr>
      </w:pPr>
      <w:r w:rsidRPr="00B2028A">
        <w:rPr>
          <w:rFonts w:ascii="Times New Roman" w:hAnsi="Times New Roman" w:cs="Times New Roman"/>
          <w:sz w:val="24"/>
          <w:szCs w:val="24"/>
        </w:rPr>
        <w:t>Indonesian Language and Literature Education Study Program,</w:t>
      </w:r>
    </w:p>
    <w:p w:rsidR="00B2028A" w:rsidRPr="00B2028A" w:rsidRDefault="00B2028A" w:rsidP="00B2028A">
      <w:pPr>
        <w:spacing w:after="0" w:line="240" w:lineRule="auto"/>
        <w:contextualSpacing/>
        <w:jc w:val="center"/>
        <w:rPr>
          <w:rFonts w:ascii="Times New Roman" w:hAnsi="Times New Roman" w:cs="Times New Roman"/>
          <w:sz w:val="24"/>
          <w:szCs w:val="24"/>
        </w:rPr>
      </w:pPr>
      <w:r w:rsidRPr="00B2028A">
        <w:rPr>
          <w:rFonts w:ascii="Times New Roman" w:hAnsi="Times New Roman" w:cs="Times New Roman"/>
          <w:sz w:val="24"/>
          <w:szCs w:val="24"/>
        </w:rPr>
        <w:t>Faculty of Languages and Art,</w:t>
      </w:r>
    </w:p>
    <w:p w:rsidR="000D5443" w:rsidRPr="00B2028A" w:rsidRDefault="000D5443" w:rsidP="000D5443">
      <w:pPr>
        <w:spacing w:after="0" w:line="240" w:lineRule="auto"/>
        <w:contextualSpacing/>
        <w:jc w:val="center"/>
        <w:rPr>
          <w:rFonts w:ascii="Times New Roman" w:hAnsi="Times New Roman" w:cs="Times New Roman"/>
          <w:sz w:val="24"/>
          <w:szCs w:val="24"/>
        </w:rPr>
      </w:pPr>
      <w:proofErr w:type="spellStart"/>
      <w:r w:rsidRPr="00B2028A">
        <w:rPr>
          <w:rFonts w:ascii="Times New Roman" w:hAnsi="Times New Roman" w:cs="Times New Roman"/>
          <w:sz w:val="24"/>
          <w:szCs w:val="24"/>
        </w:rPr>
        <w:t>Universitas</w:t>
      </w:r>
      <w:proofErr w:type="spellEnd"/>
      <w:r w:rsidRPr="00B2028A">
        <w:rPr>
          <w:rFonts w:ascii="Times New Roman" w:hAnsi="Times New Roman" w:cs="Times New Roman"/>
          <w:sz w:val="24"/>
          <w:szCs w:val="24"/>
        </w:rPr>
        <w:t xml:space="preserve"> </w:t>
      </w:r>
      <w:proofErr w:type="spellStart"/>
      <w:r w:rsidRPr="00B2028A">
        <w:rPr>
          <w:rFonts w:ascii="Times New Roman" w:hAnsi="Times New Roman" w:cs="Times New Roman"/>
          <w:sz w:val="24"/>
          <w:szCs w:val="24"/>
        </w:rPr>
        <w:t>Negeri</w:t>
      </w:r>
      <w:proofErr w:type="spellEnd"/>
      <w:r w:rsidRPr="00B2028A">
        <w:rPr>
          <w:rFonts w:ascii="Times New Roman" w:hAnsi="Times New Roman" w:cs="Times New Roman"/>
          <w:sz w:val="24"/>
          <w:szCs w:val="24"/>
        </w:rPr>
        <w:t xml:space="preserve"> Yogyakarta</w:t>
      </w:r>
    </w:p>
    <w:p w:rsidR="000D5443" w:rsidRPr="00B2028A" w:rsidRDefault="000D5443" w:rsidP="000D5443">
      <w:pPr>
        <w:spacing w:after="0" w:line="240" w:lineRule="auto"/>
        <w:contextualSpacing/>
        <w:jc w:val="center"/>
        <w:rPr>
          <w:rFonts w:ascii="Times New Roman" w:hAnsi="Times New Roman" w:cs="Times New Roman"/>
          <w:sz w:val="24"/>
          <w:szCs w:val="24"/>
        </w:rPr>
      </w:pPr>
      <w:r w:rsidRPr="00B2028A">
        <w:rPr>
          <w:rFonts w:ascii="Times New Roman" w:hAnsi="Times New Roman" w:cs="Times New Roman"/>
          <w:sz w:val="24"/>
          <w:szCs w:val="24"/>
        </w:rPr>
        <w:t xml:space="preserve">Email: </w:t>
      </w:r>
      <w:hyperlink r:id="rId10" w:history="1">
        <w:r w:rsidRPr="00B2028A">
          <w:rPr>
            <w:rStyle w:val="Hyperlink"/>
            <w:rFonts w:ascii="Times New Roman" w:hAnsi="Times New Roman" w:cs="Times New Roman"/>
            <w:sz w:val="24"/>
            <w:szCs w:val="24"/>
          </w:rPr>
          <w:t>esti_swastisari@uny.ac.id</w:t>
        </w:r>
      </w:hyperlink>
    </w:p>
    <w:p w:rsidR="000D5443" w:rsidRPr="00B2028A" w:rsidRDefault="000D5443" w:rsidP="000D5443">
      <w:pPr>
        <w:spacing w:after="0" w:line="240" w:lineRule="auto"/>
        <w:contextualSpacing/>
        <w:jc w:val="center"/>
        <w:rPr>
          <w:rFonts w:ascii="Times New Roman" w:hAnsi="Times New Roman" w:cs="Times New Roman"/>
          <w:sz w:val="24"/>
          <w:szCs w:val="24"/>
        </w:rPr>
      </w:pPr>
    </w:p>
    <w:p w:rsidR="00880F10" w:rsidRPr="00B2028A" w:rsidRDefault="00B2028A" w:rsidP="00DA1881">
      <w:pPr>
        <w:spacing w:after="0" w:line="240" w:lineRule="auto"/>
        <w:contextualSpacing/>
        <w:jc w:val="center"/>
        <w:rPr>
          <w:rFonts w:ascii="Times New Roman" w:hAnsi="Times New Roman" w:cs="Times New Roman"/>
          <w:b/>
          <w:sz w:val="24"/>
          <w:szCs w:val="24"/>
        </w:rPr>
      </w:pPr>
      <w:r w:rsidRPr="00B2028A">
        <w:rPr>
          <w:rFonts w:ascii="Times New Roman" w:hAnsi="Times New Roman" w:cs="Times New Roman"/>
          <w:b/>
          <w:sz w:val="24"/>
          <w:szCs w:val="24"/>
        </w:rPr>
        <w:t>Abstract</w:t>
      </w:r>
    </w:p>
    <w:p w:rsidR="00880F10" w:rsidRPr="00B2028A" w:rsidRDefault="00B2028A" w:rsidP="00DA1881">
      <w:pPr>
        <w:spacing w:after="0" w:line="240" w:lineRule="auto"/>
        <w:ind w:firstLine="720"/>
        <w:contextualSpacing/>
        <w:jc w:val="both"/>
        <w:rPr>
          <w:rFonts w:ascii="Times New Roman" w:hAnsi="Times New Roman" w:cs="Times New Roman"/>
          <w:sz w:val="24"/>
          <w:szCs w:val="24"/>
        </w:rPr>
      </w:pPr>
      <w:r w:rsidRPr="00B2028A">
        <w:rPr>
          <w:rFonts w:ascii="Times New Roman" w:hAnsi="Times New Roman" w:cs="Times New Roman"/>
          <w:sz w:val="24"/>
          <w:szCs w:val="24"/>
        </w:rPr>
        <w:t>This study tries to examine the existence of female deity figures</w:t>
      </w:r>
      <w:r w:rsidR="00655C83">
        <w:rPr>
          <w:rFonts w:ascii="Times New Roman" w:hAnsi="Times New Roman" w:cs="Times New Roman"/>
          <w:sz w:val="24"/>
          <w:szCs w:val="24"/>
          <w:lang w:val="id-ID"/>
        </w:rPr>
        <w:t xml:space="preserve"> (bidadari)</w:t>
      </w:r>
      <w:r w:rsidRPr="00B2028A">
        <w:rPr>
          <w:rFonts w:ascii="Times New Roman" w:hAnsi="Times New Roman" w:cs="Times New Roman"/>
          <w:sz w:val="24"/>
          <w:szCs w:val="24"/>
        </w:rPr>
        <w:t xml:space="preserve"> found in a number of folklores in Indonesia using the perspective of feminist literary criticism. Folklore which is the source of data is (1) </w:t>
      </w:r>
      <w:proofErr w:type="spellStart"/>
      <w:r w:rsidRPr="00B2028A">
        <w:rPr>
          <w:rFonts w:ascii="Times New Roman" w:hAnsi="Times New Roman" w:cs="Times New Roman"/>
          <w:sz w:val="24"/>
          <w:szCs w:val="24"/>
        </w:rPr>
        <w:t>Dewi</w:t>
      </w:r>
      <w:proofErr w:type="spellEnd"/>
      <w:r w:rsidRPr="00B2028A">
        <w:rPr>
          <w:rFonts w:ascii="Times New Roman" w:hAnsi="Times New Roman" w:cs="Times New Roman"/>
          <w:sz w:val="24"/>
          <w:szCs w:val="24"/>
        </w:rPr>
        <w:t xml:space="preserve"> Sri, (2) </w:t>
      </w:r>
      <w:proofErr w:type="spellStart"/>
      <w:r w:rsidRPr="00B2028A">
        <w:rPr>
          <w:rFonts w:ascii="Times New Roman" w:hAnsi="Times New Roman" w:cs="Times New Roman"/>
          <w:sz w:val="24"/>
          <w:szCs w:val="24"/>
        </w:rPr>
        <w:t>Dewi</w:t>
      </w:r>
      <w:proofErr w:type="spellEnd"/>
      <w:r w:rsidRPr="00B2028A">
        <w:rPr>
          <w:rFonts w:ascii="Times New Roman" w:hAnsi="Times New Roman" w:cs="Times New Roman"/>
          <w:sz w:val="24"/>
          <w:szCs w:val="24"/>
        </w:rPr>
        <w:t xml:space="preserve"> </w:t>
      </w:r>
      <w:proofErr w:type="spellStart"/>
      <w:r w:rsidRPr="00B2028A">
        <w:rPr>
          <w:rFonts w:ascii="Times New Roman" w:hAnsi="Times New Roman" w:cs="Times New Roman"/>
          <w:sz w:val="24"/>
          <w:szCs w:val="24"/>
        </w:rPr>
        <w:t>Nawang</w:t>
      </w:r>
      <w:proofErr w:type="spellEnd"/>
      <w:r w:rsidRPr="00B2028A">
        <w:rPr>
          <w:rFonts w:ascii="Times New Roman" w:hAnsi="Times New Roman" w:cs="Times New Roman"/>
          <w:sz w:val="24"/>
          <w:szCs w:val="24"/>
        </w:rPr>
        <w:t xml:space="preserve"> </w:t>
      </w:r>
      <w:proofErr w:type="spellStart"/>
      <w:r w:rsidRPr="00B2028A">
        <w:rPr>
          <w:rFonts w:ascii="Times New Roman" w:hAnsi="Times New Roman" w:cs="Times New Roman"/>
          <w:sz w:val="24"/>
          <w:szCs w:val="24"/>
        </w:rPr>
        <w:t>Wulan</w:t>
      </w:r>
      <w:proofErr w:type="spellEnd"/>
      <w:r w:rsidRPr="00B2028A">
        <w:rPr>
          <w:rFonts w:ascii="Times New Roman" w:hAnsi="Times New Roman" w:cs="Times New Roman"/>
          <w:sz w:val="24"/>
          <w:szCs w:val="24"/>
        </w:rPr>
        <w:t xml:space="preserve">, and (3) </w:t>
      </w:r>
      <w:proofErr w:type="spellStart"/>
      <w:r w:rsidRPr="00B2028A">
        <w:rPr>
          <w:rFonts w:ascii="Times New Roman" w:hAnsi="Times New Roman" w:cs="Times New Roman"/>
          <w:sz w:val="24"/>
          <w:szCs w:val="24"/>
        </w:rPr>
        <w:t>Dewi</w:t>
      </w:r>
      <w:proofErr w:type="spellEnd"/>
      <w:r w:rsidRPr="00B2028A">
        <w:rPr>
          <w:rFonts w:ascii="Times New Roman" w:hAnsi="Times New Roman" w:cs="Times New Roman"/>
          <w:sz w:val="24"/>
          <w:szCs w:val="24"/>
        </w:rPr>
        <w:t xml:space="preserve"> </w:t>
      </w:r>
      <w:proofErr w:type="spellStart"/>
      <w:r w:rsidRPr="00B2028A">
        <w:rPr>
          <w:rFonts w:ascii="Times New Roman" w:hAnsi="Times New Roman" w:cs="Times New Roman"/>
          <w:sz w:val="24"/>
          <w:szCs w:val="24"/>
        </w:rPr>
        <w:t>Candika</w:t>
      </w:r>
      <w:proofErr w:type="spellEnd"/>
      <w:r w:rsidRPr="00B2028A">
        <w:rPr>
          <w:rFonts w:ascii="Times New Roman" w:hAnsi="Times New Roman" w:cs="Times New Roman"/>
          <w:sz w:val="24"/>
          <w:szCs w:val="24"/>
        </w:rPr>
        <w:t>. The results showed that the female deity figures in Indonesian folklore are in accordance with the collective view of the past people with Hindu backgrounds who believed that there were other creatures besides humans who lived on earth, namely the spirits and the gods who came from heaven (sky palace) who had a relationship with human</w:t>
      </w:r>
      <w:r w:rsidR="004D7841">
        <w:rPr>
          <w:rFonts w:ascii="Times New Roman" w:hAnsi="Times New Roman" w:cs="Times New Roman"/>
          <w:sz w:val="24"/>
          <w:szCs w:val="24"/>
          <w:lang w:val="id-ID"/>
        </w:rPr>
        <w:t xml:space="preserve"> on</w:t>
      </w:r>
      <w:r w:rsidRPr="00B2028A">
        <w:rPr>
          <w:rFonts w:ascii="Times New Roman" w:hAnsi="Times New Roman" w:cs="Times New Roman"/>
          <w:sz w:val="24"/>
          <w:szCs w:val="24"/>
        </w:rPr>
        <w:t xml:space="preserve"> earth. Physically and psychologically the </w:t>
      </w:r>
      <w:r w:rsidR="004D7841">
        <w:rPr>
          <w:rFonts w:ascii="Times New Roman" w:hAnsi="Times New Roman" w:cs="Times New Roman"/>
          <w:sz w:val="24"/>
          <w:szCs w:val="24"/>
          <w:lang w:val="id-ID"/>
        </w:rPr>
        <w:t xml:space="preserve">female deity </w:t>
      </w:r>
      <w:r w:rsidR="004D7841" w:rsidRPr="00B2028A">
        <w:rPr>
          <w:rFonts w:ascii="Times New Roman" w:hAnsi="Times New Roman" w:cs="Times New Roman"/>
          <w:sz w:val="24"/>
          <w:szCs w:val="24"/>
        </w:rPr>
        <w:t>figures</w:t>
      </w:r>
      <w:r w:rsidRPr="00B2028A">
        <w:rPr>
          <w:rFonts w:ascii="Times New Roman" w:hAnsi="Times New Roman" w:cs="Times New Roman"/>
          <w:sz w:val="24"/>
          <w:szCs w:val="24"/>
        </w:rPr>
        <w:t xml:space="preserve"> depicted in Indonesian folklore have perfect beauty and a high ability in intelligence and supernatural powers. They are believed to be able to carry out important tasks in life, such as fighting, carrying basic food sources, even protecting nature, such as the ocean and leading other creatures</w:t>
      </w:r>
      <w:r w:rsidR="00DA1881" w:rsidRPr="00B2028A">
        <w:rPr>
          <w:rFonts w:ascii="Times New Roman" w:hAnsi="Times New Roman" w:cs="Times New Roman"/>
          <w:sz w:val="24"/>
          <w:szCs w:val="24"/>
        </w:rPr>
        <w:t xml:space="preserve">. </w:t>
      </w:r>
    </w:p>
    <w:p w:rsidR="00391E5D" w:rsidRPr="00B2028A" w:rsidRDefault="00391E5D" w:rsidP="00DA1881">
      <w:pPr>
        <w:spacing w:after="0" w:line="240" w:lineRule="auto"/>
        <w:contextualSpacing/>
        <w:jc w:val="both"/>
        <w:rPr>
          <w:rFonts w:ascii="Times New Roman" w:hAnsi="Times New Roman" w:cs="Times New Roman"/>
          <w:sz w:val="24"/>
          <w:szCs w:val="24"/>
        </w:rPr>
      </w:pPr>
    </w:p>
    <w:p w:rsidR="003532D4" w:rsidRPr="00B2028A" w:rsidRDefault="00B2028A" w:rsidP="00DA1881">
      <w:pPr>
        <w:spacing w:after="0" w:line="240" w:lineRule="auto"/>
        <w:contextualSpacing/>
        <w:jc w:val="both"/>
        <w:rPr>
          <w:rFonts w:ascii="Times New Roman" w:hAnsi="Times New Roman" w:cs="Times New Roman"/>
          <w:sz w:val="24"/>
          <w:szCs w:val="24"/>
        </w:rPr>
      </w:pPr>
      <w:r w:rsidRPr="00B2028A">
        <w:rPr>
          <w:rFonts w:ascii="Times New Roman" w:hAnsi="Times New Roman" w:cs="Times New Roman"/>
          <w:b/>
          <w:sz w:val="24"/>
          <w:szCs w:val="24"/>
        </w:rPr>
        <w:t>Keywords</w:t>
      </w:r>
      <w:r w:rsidR="00391E5D" w:rsidRPr="00B2028A">
        <w:rPr>
          <w:rFonts w:ascii="Times New Roman" w:hAnsi="Times New Roman" w:cs="Times New Roman"/>
          <w:sz w:val="24"/>
          <w:szCs w:val="24"/>
        </w:rPr>
        <w:t xml:space="preserve">: </w:t>
      </w:r>
      <w:r w:rsidRPr="00B2028A">
        <w:rPr>
          <w:rFonts w:ascii="Times New Roman" w:hAnsi="Times New Roman" w:cs="Times New Roman"/>
          <w:sz w:val="24"/>
          <w:szCs w:val="24"/>
        </w:rPr>
        <w:t>female deities, folklore, beauty, intelligence.</w:t>
      </w:r>
    </w:p>
    <w:p w:rsidR="003532D4" w:rsidRPr="00B2028A" w:rsidRDefault="003532D4" w:rsidP="00DA1881">
      <w:pPr>
        <w:spacing w:after="0" w:line="240" w:lineRule="auto"/>
        <w:contextualSpacing/>
        <w:jc w:val="both"/>
        <w:rPr>
          <w:rFonts w:ascii="Times New Roman" w:hAnsi="Times New Roman" w:cs="Times New Roman"/>
          <w:sz w:val="24"/>
          <w:szCs w:val="24"/>
        </w:rPr>
      </w:pPr>
    </w:p>
    <w:p w:rsidR="003532D4" w:rsidRPr="00C179C7" w:rsidRDefault="00C179C7" w:rsidP="00A24E74">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Introduction</w:t>
      </w:r>
    </w:p>
    <w:p w:rsidR="002959A8" w:rsidRDefault="008F177D" w:rsidP="00A24E74">
      <w:pPr>
        <w:spacing w:after="0" w:line="360" w:lineRule="auto"/>
        <w:jc w:val="both"/>
        <w:rPr>
          <w:rFonts w:ascii="Times New Roman" w:hAnsi="Times New Roman" w:cs="Times New Roman"/>
          <w:sz w:val="24"/>
          <w:szCs w:val="24"/>
        </w:rPr>
      </w:pPr>
      <w:r w:rsidRPr="00B2028A">
        <w:rPr>
          <w:rFonts w:ascii="Times New Roman" w:hAnsi="Times New Roman" w:cs="Times New Roman"/>
          <w:sz w:val="24"/>
          <w:szCs w:val="24"/>
        </w:rPr>
        <w:tab/>
      </w:r>
      <w:r w:rsidR="002959A8" w:rsidRPr="002959A8">
        <w:rPr>
          <w:rFonts w:ascii="Times New Roman" w:hAnsi="Times New Roman" w:cs="Times New Roman"/>
          <w:sz w:val="24"/>
          <w:szCs w:val="24"/>
        </w:rPr>
        <w:t>Indonesia is a multicultural country with a variety of ethnic, cultural, linguistic and literary fields. In addition to recognizing national literature that uses Indonesian as a national language, each ethnic group also has folk literature, which initially uses local language media that are delivered orally. For the purpose of documenting and preserving the people's literary heritage of various ethnic groups in Indonesia, at this time folk literature from various ethnic groups in Indonesia has been retold in written form and published by the Language Board, Ministry of Ed</w:t>
      </w:r>
      <w:r w:rsidR="002959A8">
        <w:rPr>
          <w:rFonts w:ascii="Times New Roman" w:hAnsi="Times New Roman" w:cs="Times New Roman"/>
          <w:sz w:val="24"/>
          <w:szCs w:val="24"/>
        </w:rPr>
        <w:t xml:space="preserve">ucation and Culture. </w:t>
      </w:r>
    </w:p>
    <w:p w:rsidR="003532D4" w:rsidRPr="00B2028A" w:rsidRDefault="002959A8" w:rsidP="002959A8">
      <w:pPr>
        <w:spacing w:after="0" w:line="360" w:lineRule="auto"/>
        <w:ind w:firstLine="720"/>
        <w:jc w:val="both"/>
        <w:rPr>
          <w:rFonts w:ascii="Times New Roman" w:hAnsi="Times New Roman" w:cs="Times New Roman"/>
          <w:sz w:val="24"/>
          <w:szCs w:val="24"/>
        </w:rPr>
      </w:pPr>
      <w:r w:rsidRPr="002959A8">
        <w:rPr>
          <w:rFonts w:ascii="Times New Roman" w:hAnsi="Times New Roman" w:cs="Times New Roman"/>
          <w:sz w:val="24"/>
          <w:szCs w:val="24"/>
        </w:rPr>
        <w:lastRenderedPageBreak/>
        <w:t xml:space="preserve">From the page </w:t>
      </w:r>
      <w:r w:rsidRPr="002959A8">
        <w:rPr>
          <w:rFonts w:ascii="Times New Roman" w:hAnsi="Times New Roman" w:cs="Times New Roman"/>
          <w:sz w:val="24"/>
          <w:szCs w:val="24"/>
          <w:u w:val="single"/>
        </w:rPr>
        <w:t>http://badan</w:t>
      </w:r>
      <w:r w:rsidRPr="002959A8">
        <w:rPr>
          <w:rFonts w:ascii="Times New Roman" w:hAnsi="Times New Roman" w:cs="Times New Roman"/>
          <w:sz w:val="24"/>
          <w:szCs w:val="24"/>
          <w:u w:val="single"/>
          <w:lang w:val="id-ID"/>
        </w:rPr>
        <w:t>b</w:t>
      </w:r>
      <w:r w:rsidRPr="002959A8">
        <w:rPr>
          <w:rFonts w:ascii="Times New Roman" w:hAnsi="Times New Roman" w:cs="Times New Roman"/>
          <w:sz w:val="24"/>
          <w:szCs w:val="24"/>
          <w:u w:val="single"/>
        </w:rPr>
        <w:t>ahasa.kemdikbud.go.id,</w:t>
      </w:r>
      <w:r w:rsidRPr="002959A8">
        <w:rPr>
          <w:rFonts w:ascii="Times New Roman" w:hAnsi="Times New Roman" w:cs="Times New Roman"/>
          <w:sz w:val="24"/>
          <w:szCs w:val="24"/>
        </w:rPr>
        <w:t xml:space="preserve"> the public can download and read various folktales published by the Language Board of Education and Culture</w:t>
      </w:r>
      <w:r w:rsidR="00E53688" w:rsidRPr="00B2028A">
        <w:rPr>
          <w:rFonts w:ascii="Times New Roman" w:hAnsi="Times New Roman" w:cs="Times New Roman"/>
          <w:sz w:val="24"/>
          <w:szCs w:val="24"/>
        </w:rPr>
        <w:t xml:space="preserve">. </w:t>
      </w:r>
    </w:p>
    <w:p w:rsidR="008A710A" w:rsidRPr="008A710A" w:rsidRDefault="00A70CEB" w:rsidP="008A710A">
      <w:pPr>
        <w:autoSpaceDE w:val="0"/>
        <w:autoSpaceDN w:val="0"/>
        <w:adjustRightInd w:val="0"/>
        <w:spacing w:after="0" w:line="360" w:lineRule="auto"/>
        <w:contextualSpacing/>
        <w:jc w:val="both"/>
        <w:rPr>
          <w:rFonts w:ascii="Times New Roman" w:hAnsi="Times New Roman" w:cs="Times New Roman"/>
          <w:sz w:val="24"/>
          <w:szCs w:val="24"/>
        </w:rPr>
      </w:pPr>
      <w:r w:rsidRPr="00B2028A">
        <w:rPr>
          <w:rFonts w:ascii="Times New Roman" w:hAnsi="Times New Roman" w:cs="Times New Roman"/>
          <w:sz w:val="24"/>
          <w:szCs w:val="24"/>
        </w:rPr>
        <w:tab/>
      </w:r>
      <w:r w:rsidR="002959A8" w:rsidRPr="002959A8">
        <w:rPr>
          <w:rFonts w:ascii="Times New Roman" w:hAnsi="Times New Roman" w:cs="Times New Roman"/>
          <w:sz w:val="24"/>
          <w:szCs w:val="24"/>
        </w:rPr>
        <w:t xml:space="preserve">Among the folk literature written and published, there are a number of stories that have a </w:t>
      </w:r>
      <w:proofErr w:type="spellStart"/>
      <w:r w:rsidR="002959A8" w:rsidRPr="002959A8">
        <w:rPr>
          <w:rFonts w:ascii="Times New Roman" w:hAnsi="Times New Roman" w:cs="Times New Roman"/>
          <w:i/>
          <w:sz w:val="24"/>
          <w:szCs w:val="24"/>
        </w:rPr>
        <w:t>bidadari</w:t>
      </w:r>
      <w:proofErr w:type="spellEnd"/>
      <w:r w:rsidR="002959A8" w:rsidRPr="002959A8">
        <w:rPr>
          <w:rFonts w:ascii="Times New Roman" w:hAnsi="Times New Roman" w:cs="Times New Roman"/>
          <w:sz w:val="24"/>
          <w:szCs w:val="24"/>
        </w:rPr>
        <w:t xml:space="preserve"> character</w:t>
      </w:r>
      <w:r w:rsidR="008F6FE1" w:rsidRPr="00B2028A">
        <w:rPr>
          <w:rFonts w:ascii="Times New Roman" w:hAnsi="Times New Roman" w:cs="Times New Roman"/>
          <w:sz w:val="24"/>
          <w:szCs w:val="24"/>
        </w:rPr>
        <w:t xml:space="preserve">. </w:t>
      </w:r>
      <w:proofErr w:type="spellStart"/>
      <w:r w:rsidR="00835BBC" w:rsidRPr="00B2028A">
        <w:rPr>
          <w:rFonts w:ascii="Times New Roman" w:hAnsi="Times New Roman" w:cs="Times New Roman"/>
          <w:sz w:val="24"/>
          <w:szCs w:val="24"/>
        </w:rPr>
        <w:t>Bidadari</w:t>
      </w:r>
      <w:proofErr w:type="spellEnd"/>
      <w:r w:rsidR="00835BBC" w:rsidRPr="00B2028A">
        <w:rPr>
          <w:rFonts w:ascii="Times New Roman" w:hAnsi="Times New Roman" w:cs="Times New Roman"/>
          <w:sz w:val="24"/>
          <w:szCs w:val="24"/>
        </w:rPr>
        <w:t xml:space="preserve"> </w:t>
      </w:r>
      <w:r w:rsidR="002959A8" w:rsidRPr="002959A8">
        <w:rPr>
          <w:rFonts w:ascii="Times New Roman" w:hAnsi="Times New Roman" w:cs="Times New Roman"/>
          <w:sz w:val="24"/>
          <w:szCs w:val="24"/>
        </w:rPr>
        <w:t>is a demigod who is considered more knowledgeable than humans (Shadily et al, 1984: 465). In contrast to humans who live on earth,</w:t>
      </w:r>
      <w:r w:rsidR="0068630B" w:rsidRPr="00B2028A">
        <w:rPr>
          <w:rFonts w:ascii="Times New Roman" w:hAnsi="Times New Roman" w:cs="Times New Roman"/>
          <w:sz w:val="24"/>
          <w:szCs w:val="24"/>
        </w:rPr>
        <w:t xml:space="preserve"> </w:t>
      </w:r>
      <w:proofErr w:type="spellStart"/>
      <w:r w:rsidR="0068630B" w:rsidRPr="00B2028A">
        <w:rPr>
          <w:rFonts w:ascii="Times New Roman" w:hAnsi="Times New Roman" w:cs="Times New Roman"/>
          <w:sz w:val="24"/>
          <w:szCs w:val="24"/>
        </w:rPr>
        <w:t>bidadari</w:t>
      </w:r>
      <w:proofErr w:type="spellEnd"/>
      <w:r w:rsidR="0068630B" w:rsidRPr="00B2028A">
        <w:rPr>
          <w:rFonts w:ascii="Times New Roman" w:hAnsi="Times New Roman" w:cs="Times New Roman"/>
          <w:sz w:val="24"/>
          <w:szCs w:val="24"/>
        </w:rPr>
        <w:t xml:space="preserve"> </w:t>
      </w:r>
      <w:r w:rsidR="002959A8" w:rsidRPr="002959A8">
        <w:rPr>
          <w:rFonts w:ascii="Times New Roman" w:hAnsi="Times New Roman" w:cs="Times New Roman"/>
          <w:sz w:val="24"/>
          <w:szCs w:val="24"/>
        </w:rPr>
        <w:t xml:space="preserve">lived in heaven (palace of the sky), with the gods. Previous research conducted by </w:t>
      </w:r>
      <w:proofErr w:type="spellStart"/>
      <w:r w:rsidR="002959A8" w:rsidRPr="002959A8">
        <w:rPr>
          <w:rFonts w:ascii="Times New Roman" w:hAnsi="Times New Roman" w:cs="Times New Roman"/>
          <w:sz w:val="24"/>
          <w:szCs w:val="24"/>
        </w:rPr>
        <w:t>Atisah</w:t>
      </w:r>
      <w:proofErr w:type="spellEnd"/>
      <w:r w:rsidR="002959A8" w:rsidRPr="002959A8">
        <w:rPr>
          <w:rFonts w:ascii="Times New Roman" w:hAnsi="Times New Roman" w:cs="Times New Roman"/>
          <w:sz w:val="24"/>
          <w:szCs w:val="24"/>
        </w:rPr>
        <w:t xml:space="preserve"> (2015: 240) suggested that in a preliminary study conducted by the Language Board team in 2003 there were about 26 stories </w:t>
      </w:r>
      <w:r w:rsidR="002959A8">
        <w:rPr>
          <w:rFonts w:ascii="Times New Roman" w:hAnsi="Times New Roman" w:cs="Times New Roman"/>
          <w:sz w:val="24"/>
          <w:szCs w:val="24"/>
          <w:lang w:val="id-ID"/>
        </w:rPr>
        <w:t xml:space="preserve">of </w:t>
      </w:r>
      <w:proofErr w:type="spellStart"/>
      <w:r w:rsidR="008F6FE1" w:rsidRPr="002959A8">
        <w:rPr>
          <w:rFonts w:ascii="Times New Roman" w:hAnsi="Times New Roman" w:cs="Times New Roman"/>
          <w:i/>
          <w:sz w:val="24"/>
          <w:szCs w:val="24"/>
        </w:rPr>
        <w:t>bidadari</w:t>
      </w:r>
      <w:proofErr w:type="spellEnd"/>
      <w:r w:rsidR="008F6FE1" w:rsidRPr="00B2028A">
        <w:rPr>
          <w:rFonts w:ascii="Times New Roman" w:hAnsi="Times New Roman" w:cs="Times New Roman"/>
          <w:sz w:val="24"/>
          <w:szCs w:val="24"/>
        </w:rPr>
        <w:t xml:space="preserve"> </w:t>
      </w:r>
      <w:r w:rsidR="002959A8">
        <w:rPr>
          <w:rFonts w:ascii="Times New Roman" w:hAnsi="Times New Roman" w:cs="Times New Roman"/>
          <w:sz w:val="24"/>
          <w:szCs w:val="24"/>
          <w:lang w:val="id-ID"/>
        </w:rPr>
        <w:t xml:space="preserve">from </w:t>
      </w:r>
      <w:r w:rsidR="002959A8" w:rsidRPr="002959A8">
        <w:rPr>
          <w:rFonts w:ascii="Times New Roman" w:hAnsi="Times New Roman" w:cs="Times New Roman"/>
          <w:sz w:val="24"/>
          <w:szCs w:val="24"/>
        </w:rPr>
        <w:t xml:space="preserve">various ethnic groups in Indonesia, namely </w:t>
      </w:r>
      <w:r w:rsidR="008F6FE1" w:rsidRPr="00B2028A">
        <w:rPr>
          <w:rFonts w:ascii="Times New Roman" w:hAnsi="Times New Roman" w:cs="Times New Roman"/>
          <w:sz w:val="24"/>
          <w:szCs w:val="24"/>
        </w:rPr>
        <w:t>(1) “</w:t>
      </w:r>
      <w:proofErr w:type="spellStart"/>
      <w:r w:rsidR="008F6FE1" w:rsidRPr="00B2028A">
        <w:rPr>
          <w:rFonts w:ascii="Times New Roman" w:hAnsi="Times New Roman" w:cs="Times New Roman"/>
          <w:sz w:val="24"/>
          <w:szCs w:val="24"/>
        </w:rPr>
        <w:t>Malem</w:t>
      </w:r>
      <w:proofErr w:type="spellEnd"/>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Dewa</w:t>
      </w:r>
      <w:proofErr w:type="spellEnd"/>
      <w:r w:rsidR="008F6FE1" w:rsidRPr="00B2028A">
        <w:rPr>
          <w:rFonts w:ascii="Times New Roman" w:hAnsi="Times New Roman" w:cs="Times New Roman"/>
          <w:sz w:val="24"/>
          <w:szCs w:val="24"/>
        </w:rPr>
        <w:t xml:space="preserve">”, </w:t>
      </w:r>
      <w:r w:rsidR="002959A8">
        <w:rPr>
          <w:rFonts w:ascii="Times New Roman" w:hAnsi="Times New Roman" w:cs="Times New Roman"/>
          <w:sz w:val="24"/>
          <w:szCs w:val="24"/>
          <w:lang w:val="id-ID"/>
        </w:rPr>
        <w:t>Folk Story from</w:t>
      </w:r>
      <w:r w:rsidR="008F6FE1" w:rsidRPr="00B2028A">
        <w:rPr>
          <w:rFonts w:ascii="Times New Roman" w:hAnsi="Times New Roman" w:cs="Times New Roman"/>
          <w:sz w:val="24"/>
          <w:szCs w:val="24"/>
        </w:rPr>
        <w:t xml:space="preserve"> Aceh, </w:t>
      </w:r>
      <w:proofErr w:type="spellStart"/>
      <w:r w:rsidR="008F6FE1" w:rsidRPr="00B2028A">
        <w:rPr>
          <w:rFonts w:ascii="Times New Roman" w:hAnsi="Times New Roman" w:cs="Times New Roman"/>
          <w:sz w:val="24"/>
          <w:szCs w:val="24"/>
        </w:rPr>
        <w:t>Gayo</w:t>
      </w:r>
      <w:proofErr w:type="spellEnd"/>
      <w:r w:rsidR="008F6FE1" w:rsidRPr="00B2028A">
        <w:rPr>
          <w:rFonts w:ascii="Times New Roman" w:hAnsi="Times New Roman" w:cs="Times New Roman"/>
          <w:sz w:val="24"/>
          <w:szCs w:val="24"/>
        </w:rPr>
        <w:t>, (2) “</w:t>
      </w:r>
      <w:proofErr w:type="spellStart"/>
      <w:r w:rsidR="008F6FE1" w:rsidRPr="00B2028A">
        <w:rPr>
          <w:rFonts w:ascii="Times New Roman" w:hAnsi="Times New Roman" w:cs="Times New Roman"/>
          <w:sz w:val="24"/>
          <w:szCs w:val="24"/>
        </w:rPr>
        <w:t>Putri</w:t>
      </w:r>
      <w:proofErr w:type="spellEnd"/>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Bensu</w:t>
      </w:r>
      <w:proofErr w:type="spellEnd"/>
      <w:r w:rsidR="008F6FE1" w:rsidRPr="00B2028A">
        <w:rPr>
          <w:rFonts w:ascii="Times New Roman" w:hAnsi="Times New Roman" w:cs="Times New Roman"/>
          <w:sz w:val="24"/>
          <w:szCs w:val="24"/>
        </w:rPr>
        <w:t>”,</w:t>
      </w:r>
      <w:r w:rsidR="002959A8" w:rsidRPr="00B2028A">
        <w:rPr>
          <w:rFonts w:ascii="Times New Roman" w:hAnsi="Times New Roman" w:cs="Times New Roman"/>
          <w:sz w:val="24"/>
          <w:szCs w:val="24"/>
        </w:rPr>
        <w:t xml:space="preserve"> </w:t>
      </w:r>
      <w:r w:rsidR="002959A8">
        <w:rPr>
          <w:rFonts w:ascii="Times New Roman" w:hAnsi="Times New Roman" w:cs="Times New Roman"/>
          <w:sz w:val="24"/>
          <w:szCs w:val="24"/>
          <w:lang w:val="id-ID"/>
        </w:rPr>
        <w:t>Folk Story from</w:t>
      </w:r>
      <w:r w:rsidR="002959A8" w:rsidRPr="00B2028A">
        <w:rPr>
          <w:rFonts w:ascii="Times New Roman" w:hAnsi="Times New Roman" w:cs="Times New Roman"/>
          <w:sz w:val="24"/>
          <w:szCs w:val="24"/>
        </w:rPr>
        <w:t xml:space="preserve"> </w:t>
      </w:r>
      <w:r w:rsidR="008F6FE1" w:rsidRPr="00B2028A">
        <w:rPr>
          <w:rFonts w:ascii="Times New Roman" w:hAnsi="Times New Roman" w:cs="Times New Roman"/>
          <w:sz w:val="24"/>
          <w:szCs w:val="24"/>
        </w:rPr>
        <w:t xml:space="preserve">Aceh, </w:t>
      </w:r>
      <w:proofErr w:type="spellStart"/>
      <w:r w:rsidR="008F6FE1" w:rsidRPr="00B2028A">
        <w:rPr>
          <w:rFonts w:ascii="Times New Roman" w:hAnsi="Times New Roman" w:cs="Times New Roman"/>
          <w:sz w:val="24"/>
          <w:szCs w:val="24"/>
        </w:rPr>
        <w:t>Gayo</w:t>
      </w:r>
      <w:proofErr w:type="spellEnd"/>
      <w:r w:rsidR="008F6FE1" w:rsidRPr="00B2028A">
        <w:rPr>
          <w:rFonts w:ascii="Times New Roman" w:hAnsi="Times New Roman" w:cs="Times New Roman"/>
          <w:sz w:val="24"/>
          <w:szCs w:val="24"/>
        </w:rPr>
        <w:t>,(3) “</w:t>
      </w:r>
      <w:proofErr w:type="spellStart"/>
      <w:r w:rsidR="008F6FE1" w:rsidRPr="00B2028A">
        <w:rPr>
          <w:rFonts w:ascii="Times New Roman" w:hAnsi="Times New Roman" w:cs="Times New Roman"/>
          <w:sz w:val="24"/>
          <w:szCs w:val="24"/>
        </w:rPr>
        <w:t>Tupai</w:t>
      </w:r>
      <w:proofErr w:type="spellEnd"/>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Malimdewa</w:t>
      </w:r>
      <w:proofErr w:type="spellEnd"/>
      <w:r w:rsidR="008F6FE1" w:rsidRPr="00B2028A">
        <w:rPr>
          <w:rFonts w:ascii="Times New Roman" w:hAnsi="Times New Roman" w:cs="Times New Roman"/>
          <w:sz w:val="24"/>
          <w:szCs w:val="24"/>
        </w:rPr>
        <w:t xml:space="preserve">”, </w:t>
      </w:r>
      <w:r w:rsidR="008A710A">
        <w:rPr>
          <w:rFonts w:ascii="Times New Roman" w:hAnsi="Times New Roman" w:cs="Times New Roman"/>
          <w:sz w:val="24"/>
          <w:szCs w:val="24"/>
          <w:lang w:val="id-ID"/>
        </w:rPr>
        <w:t>Folk Story from</w:t>
      </w:r>
      <w:r w:rsidR="008A710A" w:rsidRPr="00B2028A">
        <w:rPr>
          <w:rFonts w:ascii="Times New Roman" w:hAnsi="Times New Roman" w:cs="Times New Roman"/>
          <w:sz w:val="24"/>
          <w:szCs w:val="24"/>
        </w:rPr>
        <w:t xml:space="preserve"> </w:t>
      </w:r>
      <w:r w:rsidR="008F6FE1" w:rsidRPr="00B2028A">
        <w:rPr>
          <w:rFonts w:ascii="Times New Roman" w:hAnsi="Times New Roman" w:cs="Times New Roman"/>
          <w:sz w:val="24"/>
          <w:szCs w:val="24"/>
        </w:rPr>
        <w:t xml:space="preserve">Aceh Selatan, (4) “Si </w:t>
      </w:r>
      <w:proofErr w:type="spellStart"/>
      <w:r w:rsidR="008F6FE1" w:rsidRPr="00B2028A">
        <w:rPr>
          <w:rFonts w:ascii="Times New Roman" w:hAnsi="Times New Roman" w:cs="Times New Roman"/>
          <w:sz w:val="24"/>
          <w:szCs w:val="24"/>
        </w:rPr>
        <w:t>Boru</w:t>
      </w:r>
      <w:proofErr w:type="spellEnd"/>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Leang</w:t>
      </w:r>
      <w:proofErr w:type="spellEnd"/>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Nagurasta</w:t>
      </w:r>
      <w:proofErr w:type="spellEnd"/>
      <w:r w:rsidR="008F6FE1" w:rsidRPr="00B2028A">
        <w:rPr>
          <w:rFonts w:ascii="Times New Roman" w:hAnsi="Times New Roman" w:cs="Times New Roman"/>
          <w:sz w:val="24"/>
          <w:szCs w:val="24"/>
        </w:rPr>
        <w:t xml:space="preserve">”, </w:t>
      </w:r>
      <w:r w:rsidR="008A710A">
        <w:rPr>
          <w:rFonts w:ascii="Times New Roman" w:hAnsi="Times New Roman" w:cs="Times New Roman"/>
          <w:sz w:val="24"/>
          <w:szCs w:val="24"/>
          <w:lang w:val="id-ID"/>
        </w:rPr>
        <w:t>Folk Story from</w:t>
      </w:r>
      <w:r w:rsidR="008A710A" w:rsidRPr="00B2028A">
        <w:rPr>
          <w:rFonts w:ascii="Times New Roman" w:hAnsi="Times New Roman" w:cs="Times New Roman"/>
          <w:sz w:val="24"/>
          <w:szCs w:val="24"/>
        </w:rPr>
        <w:t xml:space="preserve"> </w:t>
      </w:r>
      <w:r w:rsidR="008A710A">
        <w:rPr>
          <w:rFonts w:ascii="Times New Roman" w:hAnsi="Times New Roman" w:cs="Times New Roman"/>
          <w:sz w:val="24"/>
          <w:szCs w:val="24"/>
          <w:lang w:val="id-ID"/>
        </w:rPr>
        <w:t xml:space="preserve">North </w:t>
      </w:r>
      <w:r w:rsidR="008F6FE1" w:rsidRPr="00B2028A">
        <w:rPr>
          <w:rFonts w:ascii="Times New Roman" w:hAnsi="Times New Roman" w:cs="Times New Roman"/>
          <w:sz w:val="24"/>
          <w:szCs w:val="24"/>
        </w:rPr>
        <w:t xml:space="preserve">Sumatra, </w:t>
      </w:r>
      <w:proofErr w:type="spellStart"/>
      <w:r w:rsidR="008F6FE1" w:rsidRPr="00B2028A">
        <w:rPr>
          <w:rFonts w:ascii="Times New Roman" w:hAnsi="Times New Roman" w:cs="Times New Roman"/>
          <w:sz w:val="24"/>
          <w:szCs w:val="24"/>
        </w:rPr>
        <w:t>Batak</w:t>
      </w:r>
      <w:proofErr w:type="spellEnd"/>
      <w:r w:rsidR="008F6FE1" w:rsidRPr="00B2028A">
        <w:rPr>
          <w:rFonts w:ascii="Times New Roman" w:hAnsi="Times New Roman" w:cs="Times New Roman"/>
          <w:sz w:val="24"/>
          <w:szCs w:val="24"/>
        </w:rPr>
        <w:t xml:space="preserve"> Toba, (5) “</w:t>
      </w:r>
      <w:proofErr w:type="spellStart"/>
      <w:r w:rsidR="008F6FE1" w:rsidRPr="00B2028A">
        <w:rPr>
          <w:rFonts w:ascii="Times New Roman" w:hAnsi="Times New Roman" w:cs="Times New Roman"/>
          <w:sz w:val="24"/>
          <w:szCs w:val="24"/>
        </w:rPr>
        <w:t>Mambang</w:t>
      </w:r>
      <w:proofErr w:type="spellEnd"/>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Linau</w:t>
      </w:r>
      <w:proofErr w:type="spellEnd"/>
      <w:r w:rsidR="008F6FE1" w:rsidRPr="00B2028A">
        <w:rPr>
          <w:rFonts w:ascii="Times New Roman" w:hAnsi="Times New Roman" w:cs="Times New Roman"/>
          <w:sz w:val="24"/>
          <w:szCs w:val="24"/>
        </w:rPr>
        <w:t xml:space="preserve">”, </w:t>
      </w:r>
      <w:r w:rsidR="008A710A">
        <w:rPr>
          <w:rFonts w:ascii="Times New Roman" w:hAnsi="Times New Roman" w:cs="Times New Roman"/>
          <w:sz w:val="24"/>
          <w:szCs w:val="24"/>
          <w:lang w:val="id-ID"/>
        </w:rPr>
        <w:t>Folk Story from</w:t>
      </w:r>
      <w:r w:rsidR="008A710A" w:rsidRPr="00B2028A">
        <w:rPr>
          <w:rFonts w:ascii="Times New Roman" w:hAnsi="Times New Roman" w:cs="Times New Roman"/>
          <w:sz w:val="24"/>
          <w:szCs w:val="24"/>
        </w:rPr>
        <w:t xml:space="preserve"> </w:t>
      </w:r>
      <w:r w:rsidR="008F6FE1" w:rsidRPr="00B2028A">
        <w:rPr>
          <w:rFonts w:ascii="Times New Roman" w:hAnsi="Times New Roman" w:cs="Times New Roman"/>
          <w:sz w:val="24"/>
          <w:szCs w:val="24"/>
        </w:rPr>
        <w:t>Riau, (6) “</w:t>
      </w:r>
      <w:proofErr w:type="spellStart"/>
      <w:r w:rsidR="008F6FE1" w:rsidRPr="00B2028A">
        <w:rPr>
          <w:rFonts w:ascii="Times New Roman" w:hAnsi="Times New Roman" w:cs="Times New Roman"/>
          <w:sz w:val="24"/>
          <w:szCs w:val="24"/>
        </w:rPr>
        <w:t>Sidang</w:t>
      </w:r>
      <w:proofErr w:type="spellEnd"/>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Belawan</w:t>
      </w:r>
      <w:proofErr w:type="spellEnd"/>
      <w:r w:rsidR="008F6FE1" w:rsidRPr="00B2028A">
        <w:rPr>
          <w:rFonts w:ascii="Times New Roman" w:hAnsi="Times New Roman" w:cs="Times New Roman"/>
          <w:sz w:val="24"/>
          <w:szCs w:val="24"/>
        </w:rPr>
        <w:t xml:space="preserve">”, </w:t>
      </w:r>
      <w:r w:rsidR="008A710A">
        <w:rPr>
          <w:rFonts w:ascii="Times New Roman" w:hAnsi="Times New Roman" w:cs="Times New Roman"/>
          <w:sz w:val="24"/>
          <w:szCs w:val="24"/>
          <w:lang w:val="id-ID"/>
        </w:rPr>
        <w:t>Folk Story from</w:t>
      </w:r>
      <w:r w:rsidR="008A710A" w:rsidRPr="00B2028A">
        <w:rPr>
          <w:rFonts w:ascii="Times New Roman" w:hAnsi="Times New Roman" w:cs="Times New Roman"/>
          <w:sz w:val="24"/>
          <w:szCs w:val="24"/>
        </w:rPr>
        <w:t xml:space="preserve"> </w:t>
      </w:r>
      <w:r w:rsidR="008F6FE1" w:rsidRPr="00B2028A">
        <w:rPr>
          <w:rFonts w:ascii="Times New Roman" w:hAnsi="Times New Roman" w:cs="Times New Roman"/>
          <w:sz w:val="24"/>
          <w:szCs w:val="24"/>
        </w:rPr>
        <w:t>Lampung, (7) “</w:t>
      </w:r>
      <w:proofErr w:type="spellStart"/>
      <w:r w:rsidR="008F6FE1" w:rsidRPr="00B2028A">
        <w:rPr>
          <w:rFonts w:ascii="Times New Roman" w:hAnsi="Times New Roman" w:cs="Times New Roman"/>
          <w:sz w:val="24"/>
          <w:szCs w:val="24"/>
        </w:rPr>
        <w:t>Sumur</w:t>
      </w:r>
      <w:proofErr w:type="spellEnd"/>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Tujuh</w:t>
      </w:r>
      <w:proofErr w:type="spellEnd"/>
      <w:r w:rsidR="008F6FE1" w:rsidRPr="00B2028A">
        <w:rPr>
          <w:rFonts w:ascii="Times New Roman" w:hAnsi="Times New Roman" w:cs="Times New Roman"/>
          <w:sz w:val="24"/>
          <w:szCs w:val="24"/>
        </w:rPr>
        <w:t xml:space="preserve">”, </w:t>
      </w:r>
      <w:r w:rsidR="008A710A">
        <w:rPr>
          <w:rFonts w:ascii="Times New Roman" w:hAnsi="Times New Roman" w:cs="Times New Roman"/>
          <w:sz w:val="24"/>
          <w:szCs w:val="24"/>
          <w:lang w:val="id-ID"/>
        </w:rPr>
        <w:t>Folk Story from</w:t>
      </w:r>
      <w:r w:rsidR="008A710A" w:rsidRPr="00B2028A">
        <w:rPr>
          <w:rFonts w:ascii="Times New Roman" w:hAnsi="Times New Roman" w:cs="Times New Roman"/>
          <w:sz w:val="24"/>
          <w:szCs w:val="24"/>
        </w:rPr>
        <w:t xml:space="preserve"> </w:t>
      </w:r>
      <w:r w:rsidR="008A710A">
        <w:rPr>
          <w:rFonts w:ascii="Times New Roman" w:hAnsi="Times New Roman" w:cs="Times New Roman"/>
          <w:sz w:val="24"/>
          <w:szCs w:val="24"/>
          <w:lang w:val="id-ID"/>
        </w:rPr>
        <w:t>West Java</w:t>
      </w:r>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Banten</w:t>
      </w:r>
      <w:proofErr w:type="spellEnd"/>
      <w:r w:rsidR="008F6FE1" w:rsidRPr="00B2028A">
        <w:rPr>
          <w:rFonts w:ascii="Times New Roman" w:hAnsi="Times New Roman" w:cs="Times New Roman"/>
          <w:sz w:val="24"/>
          <w:szCs w:val="24"/>
        </w:rPr>
        <w:t>, (8) “</w:t>
      </w:r>
      <w:proofErr w:type="spellStart"/>
      <w:r w:rsidR="008F6FE1" w:rsidRPr="00B2028A">
        <w:rPr>
          <w:rFonts w:ascii="Times New Roman" w:hAnsi="Times New Roman" w:cs="Times New Roman"/>
          <w:sz w:val="24"/>
          <w:szCs w:val="24"/>
        </w:rPr>
        <w:t>Jaka</w:t>
      </w:r>
      <w:proofErr w:type="spellEnd"/>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Tarub</w:t>
      </w:r>
      <w:proofErr w:type="spellEnd"/>
      <w:r w:rsidR="008F6FE1" w:rsidRPr="00B2028A">
        <w:rPr>
          <w:rFonts w:ascii="Times New Roman" w:hAnsi="Times New Roman" w:cs="Times New Roman"/>
          <w:sz w:val="24"/>
          <w:szCs w:val="24"/>
        </w:rPr>
        <w:t xml:space="preserve">”, </w:t>
      </w:r>
      <w:r w:rsidR="008A710A">
        <w:rPr>
          <w:rFonts w:ascii="Times New Roman" w:hAnsi="Times New Roman" w:cs="Times New Roman"/>
          <w:sz w:val="24"/>
          <w:szCs w:val="24"/>
          <w:lang w:val="id-ID"/>
        </w:rPr>
        <w:t>Folk Story from</w:t>
      </w:r>
      <w:r w:rsidR="008A710A" w:rsidRPr="00B2028A">
        <w:rPr>
          <w:rFonts w:ascii="Times New Roman" w:hAnsi="Times New Roman" w:cs="Times New Roman"/>
          <w:sz w:val="24"/>
          <w:szCs w:val="24"/>
        </w:rPr>
        <w:t xml:space="preserve"> </w:t>
      </w:r>
      <w:r w:rsidR="008A710A">
        <w:rPr>
          <w:rFonts w:ascii="Times New Roman" w:hAnsi="Times New Roman" w:cs="Times New Roman"/>
          <w:sz w:val="24"/>
          <w:szCs w:val="24"/>
          <w:lang w:val="id-ID"/>
        </w:rPr>
        <w:t>Central Java</w:t>
      </w:r>
      <w:r w:rsidR="008F6FE1" w:rsidRPr="00B2028A">
        <w:rPr>
          <w:rFonts w:ascii="Times New Roman" w:hAnsi="Times New Roman" w:cs="Times New Roman"/>
          <w:sz w:val="24"/>
          <w:szCs w:val="24"/>
        </w:rPr>
        <w:t>, (9) “</w:t>
      </w:r>
      <w:proofErr w:type="spellStart"/>
      <w:r w:rsidR="008F6FE1" w:rsidRPr="00B2028A">
        <w:rPr>
          <w:rFonts w:ascii="Times New Roman" w:hAnsi="Times New Roman" w:cs="Times New Roman"/>
          <w:sz w:val="24"/>
          <w:szCs w:val="24"/>
        </w:rPr>
        <w:t>Aryo</w:t>
      </w:r>
      <w:proofErr w:type="spellEnd"/>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Menak</w:t>
      </w:r>
      <w:proofErr w:type="spellEnd"/>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Kawin</w:t>
      </w:r>
      <w:proofErr w:type="spellEnd"/>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dengan</w:t>
      </w:r>
      <w:proofErr w:type="spellEnd"/>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Bidadari</w:t>
      </w:r>
      <w:proofErr w:type="spellEnd"/>
      <w:r w:rsidR="008F6FE1" w:rsidRPr="00B2028A">
        <w:rPr>
          <w:rFonts w:ascii="Times New Roman" w:hAnsi="Times New Roman" w:cs="Times New Roman"/>
          <w:sz w:val="24"/>
          <w:szCs w:val="24"/>
        </w:rPr>
        <w:t xml:space="preserve">”, </w:t>
      </w:r>
      <w:r w:rsidR="008A710A">
        <w:rPr>
          <w:rFonts w:ascii="Times New Roman" w:hAnsi="Times New Roman" w:cs="Times New Roman"/>
          <w:sz w:val="24"/>
          <w:szCs w:val="24"/>
          <w:lang w:val="id-ID"/>
        </w:rPr>
        <w:t>Folk Story from East Java</w:t>
      </w:r>
      <w:r w:rsidR="008F6FE1" w:rsidRPr="00B2028A">
        <w:rPr>
          <w:rFonts w:ascii="Times New Roman" w:hAnsi="Times New Roman" w:cs="Times New Roman"/>
          <w:sz w:val="24"/>
          <w:szCs w:val="24"/>
        </w:rPr>
        <w:t>, Madura ,(10) “</w:t>
      </w:r>
      <w:proofErr w:type="spellStart"/>
      <w:r w:rsidR="008F6FE1" w:rsidRPr="00B2028A">
        <w:rPr>
          <w:rFonts w:ascii="Times New Roman" w:hAnsi="Times New Roman" w:cs="Times New Roman"/>
          <w:sz w:val="24"/>
          <w:szCs w:val="24"/>
        </w:rPr>
        <w:t>Tiga</w:t>
      </w:r>
      <w:proofErr w:type="spellEnd"/>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Piatu</w:t>
      </w:r>
      <w:proofErr w:type="spellEnd"/>
      <w:r w:rsidR="008F6FE1" w:rsidRPr="00B2028A">
        <w:rPr>
          <w:rFonts w:ascii="Times New Roman" w:hAnsi="Times New Roman" w:cs="Times New Roman"/>
          <w:sz w:val="24"/>
          <w:szCs w:val="24"/>
        </w:rPr>
        <w:t xml:space="preserve">”, </w:t>
      </w:r>
      <w:r w:rsidR="008A710A">
        <w:rPr>
          <w:rFonts w:ascii="Times New Roman" w:hAnsi="Times New Roman" w:cs="Times New Roman"/>
          <w:sz w:val="24"/>
          <w:szCs w:val="24"/>
          <w:lang w:val="id-ID"/>
        </w:rPr>
        <w:t>Folk Story from</w:t>
      </w:r>
      <w:r w:rsidR="008A710A" w:rsidRPr="00B2028A">
        <w:rPr>
          <w:rFonts w:ascii="Times New Roman" w:hAnsi="Times New Roman" w:cs="Times New Roman"/>
          <w:sz w:val="24"/>
          <w:szCs w:val="24"/>
        </w:rPr>
        <w:t xml:space="preserve"> </w:t>
      </w:r>
      <w:r w:rsidR="008F6FE1" w:rsidRPr="00B2028A">
        <w:rPr>
          <w:rFonts w:ascii="Times New Roman" w:hAnsi="Times New Roman" w:cs="Times New Roman"/>
          <w:sz w:val="24"/>
          <w:szCs w:val="24"/>
        </w:rPr>
        <w:t>Bali, (11) “</w:t>
      </w:r>
      <w:proofErr w:type="spellStart"/>
      <w:r w:rsidR="008F6FE1" w:rsidRPr="00B2028A">
        <w:rPr>
          <w:rFonts w:ascii="Times New Roman" w:hAnsi="Times New Roman" w:cs="Times New Roman"/>
          <w:sz w:val="24"/>
          <w:szCs w:val="24"/>
        </w:rPr>
        <w:t>Rajapala</w:t>
      </w:r>
      <w:proofErr w:type="spellEnd"/>
      <w:r w:rsidR="008F6FE1" w:rsidRPr="00B2028A">
        <w:rPr>
          <w:rFonts w:ascii="Times New Roman" w:hAnsi="Times New Roman" w:cs="Times New Roman"/>
          <w:sz w:val="24"/>
          <w:szCs w:val="24"/>
        </w:rPr>
        <w:t xml:space="preserve">”, </w:t>
      </w:r>
      <w:r w:rsidR="008A710A">
        <w:rPr>
          <w:rFonts w:ascii="Times New Roman" w:hAnsi="Times New Roman" w:cs="Times New Roman"/>
          <w:sz w:val="24"/>
          <w:szCs w:val="24"/>
          <w:lang w:val="id-ID"/>
        </w:rPr>
        <w:t>Folk Story from</w:t>
      </w:r>
      <w:r w:rsidR="008A710A" w:rsidRPr="00B2028A">
        <w:rPr>
          <w:rFonts w:ascii="Times New Roman" w:hAnsi="Times New Roman" w:cs="Times New Roman"/>
          <w:sz w:val="24"/>
          <w:szCs w:val="24"/>
        </w:rPr>
        <w:t xml:space="preserve"> </w:t>
      </w:r>
      <w:r w:rsidR="008F6FE1" w:rsidRPr="00B2028A">
        <w:rPr>
          <w:rFonts w:ascii="Times New Roman" w:hAnsi="Times New Roman" w:cs="Times New Roman"/>
          <w:sz w:val="24"/>
          <w:szCs w:val="24"/>
        </w:rPr>
        <w:t>Bali, (12) “</w:t>
      </w:r>
      <w:proofErr w:type="spellStart"/>
      <w:r w:rsidR="008F6FE1" w:rsidRPr="00B2028A">
        <w:rPr>
          <w:rFonts w:ascii="Times New Roman" w:hAnsi="Times New Roman" w:cs="Times New Roman"/>
          <w:sz w:val="24"/>
          <w:szCs w:val="24"/>
        </w:rPr>
        <w:t>Silang</w:t>
      </w:r>
      <w:proofErr w:type="spellEnd"/>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Gading</w:t>
      </w:r>
      <w:proofErr w:type="spellEnd"/>
      <w:r w:rsidR="008F6FE1" w:rsidRPr="00B2028A">
        <w:rPr>
          <w:rFonts w:ascii="Times New Roman" w:hAnsi="Times New Roman" w:cs="Times New Roman"/>
          <w:sz w:val="24"/>
          <w:szCs w:val="24"/>
        </w:rPr>
        <w:t xml:space="preserve">”, </w:t>
      </w:r>
      <w:r w:rsidR="008A710A">
        <w:rPr>
          <w:rFonts w:ascii="Times New Roman" w:hAnsi="Times New Roman" w:cs="Times New Roman"/>
          <w:sz w:val="24"/>
          <w:szCs w:val="24"/>
          <w:lang w:val="id-ID"/>
        </w:rPr>
        <w:t>Folk Story from Central Kalimantan</w:t>
      </w:r>
      <w:r w:rsidR="008F6FE1" w:rsidRPr="00B2028A">
        <w:rPr>
          <w:rFonts w:ascii="Times New Roman" w:hAnsi="Times New Roman" w:cs="Times New Roman"/>
          <w:sz w:val="24"/>
          <w:szCs w:val="24"/>
        </w:rPr>
        <w:t>, (13) “</w:t>
      </w:r>
      <w:proofErr w:type="spellStart"/>
      <w:r w:rsidR="008F6FE1" w:rsidRPr="00B2028A">
        <w:rPr>
          <w:rFonts w:ascii="Times New Roman" w:hAnsi="Times New Roman" w:cs="Times New Roman"/>
          <w:sz w:val="24"/>
          <w:szCs w:val="24"/>
        </w:rPr>
        <w:t>Telaga</w:t>
      </w:r>
      <w:proofErr w:type="spellEnd"/>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Bidadari</w:t>
      </w:r>
      <w:proofErr w:type="spellEnd"/>
      <w:r w:rsidR="008F6FE1" w:rsidRPr="00B2028A">
        <w:rPr>
          <w:rFonts w:ascii="Times New Roman" w:hAnsi="Times New Roman" w:cs="Times New Roman"/>
          <w:sz w:val="24"/>
          <w:szCs w:val="24"/>
        </w:rPr>
        <w:t xml:space="preserve">”, </w:t>
      </w:r>
      <w:r w:rsidR="008A710A">
        <w:rPr>
          <w:rFonts w:ascii="Times New Roman" w:hAnsi="Times New Roman" w:cs="Times New Roman"/>
          <w:sz w:val="24"/>
          <w:szCs w:val="24"/>
          <w:lang w:val="id-ID"/>
        </w:rPr>
        <w:t>Folk Story from South Sulawesi</w:t>
      </w:r>
      <w:r w:rsidR="008F6FE1" w:rsidRPr="00B2028A">
        <w:rPr>
          <w:rFonts w:ascii="Times New Roman" w:hAnsi="Times New Roman" w:cs="Times New Roman"/>
          <w:sz w:val="24"/>
          <w:szCs w:val="24"/>
        </w:rPr>
        <w:t>, (14) “</w:t>
      </w:r>
      <w:proofErr w:type="spellStart"/>
      <w:r w:rsidR="008F6FE1" w:rsidRPr="00B2028A">
        <w:rPr>
          <w:rFonts w:ascii="Times New Roman" w:hAnsi="Times New Roman" w:cs="Times New Roman"/>
          <w:sz w:val="24"/>
          <w:szCs w:val="24"/>
        </w:rPr>
        <w:t>Mamanua</w:t>
      </w:r>
      <w:proofErr w:type="spellEnd"/>
      <w:r w:rsidR="008F6FE1" w:rsidRPr="00B2028A">
        <w:rPr>
          <w:rFonts w:ascii="Times New Roman" w:hAnsi="Times New Roman" w:cs="Times New Roman"/>
          <w:sz w:val="24"/>
          <w:szCs w:val="24"/>
        </w:rPr>
        <w:t xml:space="preserve">”, </w:t>
      </w:r>
      <w:r w:rsidR="008A710A">
        <w:rPr>
          <w:rFonts w:ascii="Times New Roman" w:hAnsi="Times New Roman" w:cs="Times New Roman"/>
          <w:sz w:val="24"/>
          <w:szCs w:val="24"/>
          <w:lang w:val="id-ID"/>
        </w:rPr>
        <w:t>Folk Story from North Sulawesi</w:t>
      </w:r>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Minahasa</w:t>
      </w:r>
      <w:proofErr w:type="spellEnd"/>
      <w:r w:rsidR="008F6FE1" w:rsidRPr="00B2028A">
        <w:rPr>
          <w:rFonts w:ascii="Times New Roman" w:hAnsi="Times New Roman" w:cs="Times New Roman"/>
          <w:sz w:val="24"/>
          <w:szCs w:val="24"/>
        </w:rPr>
        <w:t>, (15) “</w:t>
      </w:r>
      <w:proofErr w:type="spellStart"/>
      <w:r w:rsidR="008F6FE1" w:rsidRPr="00B2028A">
        <w:rPr>
          <w:rFonts w:ascii="Times New Roman" w:hAnsi="Times New Roman" w:cs="Times New Roman"/>
          <w:sz w:val="24"/>
          <w:szCs w:val="24"/>
        </w:rPr>
        <w:t>Mamanua</w:t>
      </w:r>
      <w:proofErr w:type="spellEnd"/>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dan</w:t>
      </w:r>
      <w:proofErr w:type="spellEnd"/>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Wulansendow</w:t>
      </w:r>
      <w:proofErr w:type="spellEnd"/>
      <w:r w:rsidR="008F6FE1" w:rsidRPr="00B2028A">
        <w:rPr>
          <w:rFonts w:ascii="Times New Roman" w:hAnsi="Times New Roman" w:cs="Times New Roman"/>
          <w:sz w:val="24"/>
          <w:szCs w:val="24"/>
        </w:rPr>
        <w:t xml:space="preserve">”, </w:t>
      </w:r>
      <w:r w:rsidR="008A710A">
        <w:rPr>
          <w:rFonts w:ascii="Times New Roman" w:hAnsi="Times New Roman" w:cs="Times New Roman"/>
          <w:sz w:val="24"/>
          <w:szCs w:val="24"/>
          <w:lang w:val="id-ID"/>
        </w:rPr>
        <w:t>Folk Story from North Sulawesi</w:t>
      </w:r>
      <w:r w:rsidR="008F6FE1" w:rsidRPr="00B2028A">
        <w:rPr>
          <w:rFonts w:ascii="Times New Roman" w:hAnsi="Times New Roman" w:cs="Times New Roman"/>
          <w:sz w:val="24"/>
          <w:szCs w:val="24"/>
        </w:rPr>
        <w:t>, Manado,(16) “</w:t>
      </w:r>
      <w:proofErr w:type="spellStart"/>
      <w:r w:rsidR="008F6FE1" w:rsidRPr="00B2028A">
        <w:rPr>
          <w:rFonts w:ascii="Times New Roman" w:hAnsi="Times New Roman" w:cs="Times New Roman"/>
          <w:sz w:val="24"/>
          <w:szCs w:val="24"/>
        </w:rPr>
        <w:t>Manusia</w:t>
      </w:r>
      <w:proofErr w:type="spellEnd"/>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Pertama</w:t>
      </w:r>
      <w:proofErr w:type="spellEnd"/>
      <w:r w:rsidR="008F6FE1" w:rsidRPr="00B2028A">
        <w:rPr>
          <w:rFonts w:ascii="Times New Roman" w:hAnsi="Times New Roman" w:cs="Times New Roman"/>
          <w:sz w:val="24"/>
          <w:szCs w:val="24"/>
        </w:rPr>
        <w:t xml:space="preserve"> di </w:t>
      </w:r>
      <w:proofErr w:type="spellStart"/>
      <w:r w:rsidR="008F6FE1" w:rsidRPr="00B2028A">
        <w:rPr>
          <w:rFonts w:ascii="Times New Roman" w:hAnsi="Times New Roman" w:cs="Times New Roman"/>
          <w:sz w:val="24"/>
          <w:szCs w:val="24"/>
        </w:rPr>
        <w:t>Kepulauan</w:t>
      </w:r>
      <w:proofErr w:type="spellEnd"/>
      <w:r w:rsidR="008F6FE1" w:rsidRPr="00B2028A">
        <w:rPr>
          <w:rFonts w:ascii="Times New Roman" w:hAnsi="Times New Roman" w:cs="Times New Roman"/>
          <w:sz w:val="24"/>
          <w:szCs w:val="24"/>
        </w:rPr>
        <w:t xml:space="preserve"> Talaud”, </w:t>
      </w:r>
      <w:r w:rsidR="008A710A">
        <w:rPr>
          <w:rFonts w:ascii="Times New Roman" w:hAnsi="Times New Roman" w:cs="Times New Roman"/>
          <w:sz w:val="24"/>
          <w:szCs w:val="24"/>
          <w:lang w:val="id-ID"/>
        </w:rPr>
        <w:t>Folk Story from North Sulawesi</w:t>
      </w:r>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Sangir</w:t>
      </w:r>
      <w:proofErr w:type="spellEnd"/>
      <w:r w:rsidR="008A710A">
        <w:rPr>
          <w:rFonts w:ascii="Times New Roman" w:hAnsi="Times New Roman" w:cs="Times New Roman"/>
          <w:sz w:val="24"/>
          <w:szCs w:val="24"/>
          <w:lang w:val="id-ID"/>
        </w:rPr>
        <w:t xml:space="preserve"> </w:t>
      </w:r>
      <w:r w:rsidR="008F6FE1" w:rsidRPr="00B2028A">
        <w:rPr>
          <w:rFonts w:ascii="Times New Roman" w:hAnsi="Times New Roman" w:cs="Times New Roman"/>
          <w:sz w:val="24"/>
          <w:szCs w:val="24"/>
        </w:rPr>
        <w:t>Talaud, (17) “</w:t>
      </w:r>
      <w:proofErr w:type="spellStart"/>
      <w:r w:rsidR="008F6FE1" w:rsidRPr="00B2028A">
        <w:rPr>
          <w:rFonts w:ascii="Times New Roman" w:hAnsi="Times New Roman" w:cs="Times New Roman"/>
          <w:sz w:val="24"/>
          <w:szCs w:val="24"/>
        </w:rPr>
        <w:t>Gumansalangi</w:t>
      </w:r>
      <w:proofErr w:type="spellEnd"/>
      <w:r w:rsidR="008F6FE1" w:rsidRPr="00B2028A">
        <w:rPr>
          <w:rFonts w:ascii="Times New Roman" w:hAnsi="Times New Roman" w:cs="Times New Roman"/>
          <w:sz w:val="24"/>
          <w:szCs w:val="24"/>
        </w:rPr>
        <w:t xml:space="preserve">”, </w:t>
      </w:r>
      <w:r w:rsidR="008A710A">
        <w:rPr>
          <w:rFonts w:ascii="Times New Roman" w:hAnsi="Times New Roman" w:cs="Times New Roman"/>
          <w:sz w:val="24"/>
          <w:szCs w:val="24"/>
          <w:lang w:val="id-ID"/>
        </w:rPr>
        <w:t>Folk Story from North Sulawesi</w:t>
      </w:r>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Sangir</w:t>
      </w:r>
      <w:proofErr w:type="spellEnd"/>
      <w:r w:rsidR="008F6FE1" w:rsidRPr="00B2028A">
        <w:rPr>
          <w:rFonts w:ascii="Times New Roman" w:hAnsi="Times New Roman" w:cs="Times New Roman"/>
          <w:sz w:val="24"/>
          <w:szCs w:val="24"/>
        </w:rPr>
        <w:t xml:space="preserve"> Talaud, (18) “Tula-</w:t>
      </w:r>
      <w:proofErr w:type="spellStart"/>
      <w:r w:rsidR="008F6FE1" w:rsidRPr="00B2028A">
        <w:rPr>
          <w:rFonts w:ascii="Times New Roman" w:hAnsi="Times New Roman" w:cs="Times New Roman"/>
          <w:sz w:val="24"/>
          <w:szCs w:val="24"/>
        </w:rPr>
        <w:t>Tulano</w:t>
      </w:r>
      <w:proofErr w:type="spellEnd"/>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Ratono</w:t>
      </w:r>
      <w:proofErr w:type="spellEnd"/>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Fitu</w:t>
      </w:r>
      <w:proofErr w:type="spellEnd"/>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Ghulu</w:t>
      </w:r>
      <w:proofErr w:type="spellEnd"/>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Bidhadari</w:t>
      </w:r>
      <w:proofErr w:type="spellEnd"/>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Cerita</w:t>
      </w:r>
      <w:proofErr w:type="spellEnd"/>
      <w:r w:rsidR="008F6FE1" w:rsidRPr="00B2028A">
        <w:rPr>
          <w:rFonts w:ascii="Times New Roman" w:hAnsi="Times New Roman" w:cs="Times New Roman"/>
          <w:sz w:val="24"/>
          <w:szCs w:val="24"/>
        </w:rPr>
        <w:t xml:space="preserve"> Rakyat Daerah Sulawesi Tenggara, (19) “</w:t>
      </w:r>
      <w:proofErr w:type="spellStart"/>
      <w:r w:rsidR="008F6FE1" w:rsidRPr="00B2028A">
        <w:rPr>
          <w:rFonts w:ascii="Times New Roman" w:hAnsi="Times New Roman" w:cs="Times New Roman"/>
          <w:sz w:val="24"/>
          <w:szCs w:val="24"/>
        </w:rPr>
        <w:t>Oheo</w:t>
      </w:r>
      <w:proofErr w:type="spellEnd"/>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Cerita</w:t>
      </w:r>
      <w:proofErr w:type="spellEnd"/>
      <w:r w:rsidR="008F6FE1" w:rsidRPr="00B2028A">
        <w:rPr>
          <w:rFonts w:ascii="Times New Roman" w:hAnsi="Times New Roman" w:cs="Times New Roman"/>
          <w:sz w:val="24"/>
          <w:szCs w:val="24"/>
        </w:rPr>
        <w:t xml:space="preserve"> Rakyat Daerah </w:t>
      </w:r>
      <w:r w:rsidR="008A710A">
        <w:rPr>
          <w:rFonts w:ascii="Times New Roman" w:hAnsi="Times New Roman" w:cs="Times New Roman"/>
          <w:sz w:val="24"/>
          <w:szCs w:val="24"/>
          <w:lang w:val="id-ID"/>
        </w:rPr>
        <w:t>Folk Story from South-East Sulawesi</w:t>
      </w:r>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Kendari</w:t>
      </w:r>
      <w:proofErr w:type="spellEnd"/>
      <w:r w:rsidR="008F6FE1" w:rsidRPr="00B2028A">
        <w:rPr>
          <w:rFonts w:ascii="Times New Roman" w:hAnsi="Times New Roman" w:cs="Times New Roman"/>
          <w:sz w:val="24"/>
          <w:szCs w:val="24"/>
        </w:rPr>
        <w:t>, (20) “</w:t>
      </w:r>
      <w:proofErr w:type="spellStart"/>
      <w:r w:rsidR="008F6FE1" w:rsidRPr="00B2028A">
        <w:rPr>
          <w:rFonts w:ascii="Times New Roman" w:hAnsi="Times New Roman" w:cs="Times New Roman"/>
          <w:sz w:val="24"/>
          <w:szCs w:val="24"/>
        </w:rPr>
        <w:t>Putri</w:t>
      </w:r>
      <w:proofErr w:type="spellEnd"/>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Satarina</w:t>
      </w:r>
      <w:proofErr w:type="spellEnd"/>
      <w:r w:rsidR="008F6FE1" w:rsidRPr="00B2028A">
        <w:rPr>
          <w:rFonts w:ascii="Times New Roman" w:hAnsi="Times New Roman" w:cs="Times New Roman"/>
          <w:sz w:val="24"/>
          <w:szCs w:val="24"/>
        </w:rPr>
        <w:t xml:space="preserve">”, </w:t>
      </w:r>
      <w:r w:rsidR="008A710A">
        <w:rPr>
          <w:rFonts w:ascii="Times New Roman" w:hAnsi="Times New Roman" w:cs="Times New Roman"/>
          <w:sz w:val="24"/>
          <w:szCs w:val="24"/>
          <w:lang w:val="id-ID"/>
        </w:rPr>
        <w:t>Folk Story from South-East Sulawesi</w:t>
      </w:r>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Walio</w:t>
      </w:r>
      <w:proofErr w:type="spellEnd"/>
      <w:r w:rsidR="008F6FE1" w:rsidRPr="00B2028A">
        <w:rPr>
          <w:rFonts w:ascii="Times New Roman" w:hAnsi="Times New Roman" w:cs="Times New Roman"/>
          <w:sz w:val="24"/>
          <w:szCs w:val="24"/>
        </w:rPr>
        <w:t>, (21) “</w:t>
      </w:r>
      <w:proofErr w:type="spellStart"/>
      <w:r w:rsidR="008F6FE1" w:rsidRPr="00B2028A">
        <w:rPr>
          <w:rFonts w:ascii="Times New Roman" w:hAnsi="Times New Roman" w:cs="Times New Roman"/>
          <w:sz w:val="24"/>
          <w:szCs w:val="24"/>
        </w:rPr>
        <w:t>Kacoq</w:t>
      </w:r>
      <w:proofErr w:type="spellEnd"/>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Parukiq</w:t>
      </w:r>
      <w:proofErr w:type="spellEnd"/>
      <w:r w:rsidR="008F6FE1" w:rsidRPr="00B2028A">
        <w:rPr>
          <w:rFonts w:ascii="Times New Roman" w:hAnsi="Times New Roman" w:cs="Times New Roman"/>
          <w:sz w:val="24"/>
          <w:szCs w:val="24"/>
        </w:rPr>
        <w:t xml:space="preserve">”, </w:t>
      </w:r>
      <w:r w:rsidR="008A710A">
        <w:rPr>
          <w:rFonts w:ascii="Times New Roman" w:hAnsi="Times New Roman" w:cs="Times New Roman"/>
          <w:sz w:val="24"/>
          <w:szCs w:val="24"/>
          <w:lang w:val="id-ID"/>
        </w:rPr>
        <w:t>Folk Story from South-East Sulawesi</w:t>
      </w:r>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Mandar</w:t>
      </w:r>
      <w:proofErr w:type="spellEnd"/>
      <w:r w:rsidR="008F6FE1" w:rsidRPr="00B2028A">
        <w:rPr>
          <w:rFonts w:ascii="Times New Roman" w:hAnsi="Times New Roman" w:cs="Times New Roman"/>
          <w:sz w:val="24"/>
          <w:szCs w:val="24"/>
        </w:rPr>
        <w:t xml:space="preserve">, (22) “Polo Padang”, </w:t>
      </w:r>
      <w:r w:rsidR="008A710A">
        <w:rPr>
          <w:rFonts w:ascii="Times New Roman" w:hAnsi="Times New Roman" w:cs="Times New Roman"/>
          <w:sz w:val="24"/>
          <w:szCs w:val="24"/>
          <w:lang w:val="id-ID"/>
        </w:rPr>
        <w:t>Folk Story from South-East Sulawesi</w:t>
      </w:r>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Toraja</w:t>
      </w:r>
      <w:proofErr w:type="spellEnd"/>
      <w:r w:rsidR="008F6FE1" w:rsidRPr="00B2028A">
        <w:rPr>
          <w:rFonts w:ascii="Times New Roman" w:hAnsi="Times New Roman" w:cs="Times New Roman"/>
          <w:sz w:val="24"/>
          <w:szCs w:val="24"/>
        </w:rPr>
        <w:t xml:space="preserve">, (23) “Orang yang </w:t>
      </w:r>
      <w:proofErr w:type="spellStart"/>
      <w:r w:rsidR="008F6FE1" w:rsidRPr="00B2028A">
        <w:rPr>
          <w:rFonts w:ascii="Times New Roman" w:hAnsi="Times New Roman" w:cs="Times New Roman"/>
          <w:sz w:val="24"/>
          <w:szCs w:val="24"/>
        </w:rPr>
        <w:t>Memperistri</w:t>
      </w:r>
      <w:proofErr w:type="spellEnd"/>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Putri</w:t>
      </w:r>
      <w:proofErr w:type="spellEnd"/>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dari</w:t>
      </w:r>
      <w:proofErr w:type="spellEnd"/>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Kayangan</w:t>
      </w:r>
      <w:proofErr w:type="spellEnd"/>
      <w:r w:rsidR="008F6FE1" w:rsidRPr="00B2028A">
        <w:rPr>
          <w:rFonts w:ascii="Times New Roman" w:hAnsi="Times New Roman" w:cs="Times New Roman"/>
          <w:sz w:val="24"/>
          <w:szCs w:val="24"/>
        </w:rPr>
        <w:t xml:space="preserve">”, </w:t>
      </w:r>
      <w:r w:rsidR="008A710A">
        <w:rPr>
          <w:rFonts w:ascii="Times New Roman" w:hAnsi="Times New Roman" w:cs="Times New Roman"/>
          <w:sz w:val="24"/>
          <w:szCs w:val="24"/>
          <w:lang w:val="id-ID"/>
        </w:rPr>
        <w:t>Folk Story from Central Sulawesi</w:t>
      </w:r>
      <w:r w:rsidR="008F6FE1" w:rsidRPr="00B2028A">
        <w:rPr>
          <w:rFonts w:ascii="Times New Roman" w:hAnsi="Times New Roman" w:cs="Times New Roman"/>
          <w:sz w:val="24"/>
          <w:szCs w:val="24"/>
        </w:rPr>
        <w:t>, (24) “</w:t>
      </w:r>
      <w:proofErr w:type="spellStart"/>
      <w:r w:rsidR="008F6FE1" w:rsidRPr="00B2028A">
        <w:rPr>
          <w:rFonts w:ascii="Times New Roman" w:hAnsi="Times New Roman" w:cs="Times New Roman"/>
          <w:sz w:val="24"/>
          <w:szCs w:val="24"/>
        </w:rPr>
        <w:t>Meraksamana</w:t>
      </w:r>
      <w:proofErr w:type="spellEnd"/>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dan</w:t>
      </w:r>
      <w:proofErr w:type="spellEnd"/>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Siraiman</w:t>
      </w:r>
      <w:proofErr w:type="spellEnd"/>
      <w:r w:rsidR="008F6FE1" w:rsidRPr="00B2028A">
        <w:rPr>
          <w:rFonts w:ascii="Times New Roman" w:hAnsi="Times New Roman" w:cs="Times New Roman"/>
          <w:sz w:val="24"/>
          <w:szCs w:val="24"/>
        </w:rPr>
        <w:t xml:space="preserve">”, </w:t>
      </w:r>
      <w:r w:rsidR="008A710A">
        <w:rPr>
          <w:rFonts w:ascii="Times New Roman" w:hAnsi="Times New Roman" w:cs="Times New Roman"/>
          <w:sz w:val="24"/>
          <w:szCs w:val="24"/>
          <w:lang w:val="id-ID"/>
        </w:rPr>
        <w:t>Folk Story from West Papua</w:t>
      </w:r>
      <w:r w:rsidR="008F6FE1" w:rsidRPr="00B2028A">
        <w:rPr>
          <w:rFonts w:ascii="Times New Roman" w:hAnsi="Times New Roman" w:cs="Times New Roman"/>
          <w:sz w:val="24"/>
          <w:szCs w:val="24"/>
        </w:rPr>
        <w:t>, (25) “</w:t>
      </w:r>
      <w:proofErr w:type="spellStart"/>
      <w:r w:rsidR="008F6FE1" w:rsidRPr="00B2028A">
        <w:rPr>
          <w:rFonts w:ascii="Times New Roman" w:hAnsi="Times New Roman" w:cs="Times New Roman"/>
          <w:sz w:val="24"/>
          <w:szCs w:val="24"/>
        </w:rPr>
        <w:t>Putri</w:t>
      </w:r>
      <w:proofErr w:type="spellEnd"/>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Bungsu</w:t>
      </w:r>
      <w:proofErr w:type="spellEnd"/>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dari</w:t>
      </w:r>
      <w:proofErr w:type="spellEnd"/>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Danau</w:t>
      </w:r>
      <w:proofErr w:type="spellEnd"/>
      <w:r w:rsidR="008F6FE1" w:rsidRPr="00B2028A">
        <w:rPr>
          <w:rFonts w:ascii="Times New Roman" w:hAnsi="Times New Roman" w:cs="Times New Roman"/>
          <w:sz w:val="24"/>
          <w:szCs w:val="24"/>
        </w:rPr>
        <w:t xml:space="preserve">”, </w:t>
      </w:r>
      <w:r w:rsidR="008A710A">
        <w:rPr>
          <w:rFonts w:ascii="Times New Roman" w:hAnsi="Times New Roman" w:cs="Times New Roman"/>
          <w:sz w:val="24"/>
          <w:szCs w:val="24"/>
          <w:lang w:val="id-ID"/>
        </w:rPr>
        <w:t>Folk Story from West Papua</w:t>
      </w:r>
      <w:r w:rsidR="008F6FE1" w:rsidRPr="00B2028A">
        <w:rPr>
          <w:rFonts w:ascii="Times New Roman" w:hAnsi="Times New Roman" w:cs="Times New Roman"/>
          <w:sz w:val="24"/>
          <w:szCs w:val="24"/>
        </w:rPr>
        <w:t>, “</w:t>
      </w:r>
      <w:proofErr w:type="spellStart"/>
      <w:r w:rsidR="008F6FE1" w:rsidRPr="00B2028A">
        <w:rPr>
          <w:rFonts w:ascii="Times New Roman" w:hAnsi="Times New Roman" w:cs="Times New Roman"/>
          <w:sz w:val="24"/>
          <w:szCs w:val="24"/>
        </w:rPr>
        <w:t>Wamena</w:t>
      </w:r>
      <w:proofErr w:type="spellEnd"/>
      <w:r w:rsidR="008F6FE1" w:rsidRPr="00B2028A">
        <w:rPr>
          <w:rFonts w:ascii="Times New Roman" w:hAnsi="Times New Roman" w:cs="Times New Roman"/>
          <w:sz w:val="24"/>
          <w:szCs w:val="24"/>
        </w:rPr>
        <w:t>”, (26) “</w:t>
      </w:r>
      <w:proofErr w:type="spellStart"/>
      <w:r w:rsidR="008F6FE1" w:rsidRPr="00B2028A">
        <w:rPr>
          <w:rFonts w:ascii="Times New Roman" w:hAnsi="Times New Roman" w:cs="Times New Roman"/>
          <w:sz w:val="24"/>
          <w:szCs w:val="24"/>
        </w:rPr>
        <w:t>Putri</w:t>
      </w:r>
      <w:proofErr w:type="spellEnd"/>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Kayangan</w:t>
      </w:r>
      <w:proofErr w:type="spellEnd"/>
      <w:r w:rsidR="008F6FE1" w:rsidRPr="00B2028A">
        <w:rPr>
          <w:rFonts w:ascii="Times New Roman" w:hAnsi="Times New Roman" w:cs="Times New Roman"/>
          <w:sz w:val="24"/>
          <w:szCs w:val="24"/>
        </w:rPr>
        <w:t xml:space="preserve">”, </w:t>
      </w:r>
      <w:r w:rsidR="008A710A">
        <w:rPr>
          <w:rFonts w:ascii="Times New Roman" w:hAnsi="Times New Roman" w:cs="Times New Roman"/>
          <w:sz w:val="24"/>
          <w:szCs w:val="24"/>
          <w:lang w:val="id-ID"/>
        </w:rPr>
        <w:t>Folk Story from West Papua</w:t>
      </w:r>
      <w:r w:rsidR="008F6FE1" w:rsidRPr="00B2028A">
        <w:rPr>
          <w:rFonts w:ascii="Times New Roman" w:hAnsi="Times New Roman" w:cs="Times New Roman"/>
          <w:sz w:val="24"/>
          <w:szCs w:val="24"/>
        </w:rPr>
        <w:t xml:space="preserve">, </w:t>
      </w:r>
      <w:proofErr w:type="spellStart"/>
      <w:r w:rsidR="008F6FE1" w:rsidRPr="00B2028A">
        <w:rPr>
          <w:rFonts w:ascii="Times New Roman" w:hAnsi="Times New Roman" w:cs="Times New Roman"/>
          <w:sz w:val="24"/>
          <w:szCs w:val="24"/>
        </w:rPr>
        <w:t>Ekagi</w:t>
      </w:r>
      <w:proofErr w:type="spellEnd"/>
      <w:r w:rsidR="008F6FE1" w:rsidRPr="00B2028A">
        <w:rPr>
          <w:rFonts w:ascii="Times New Roman" w:hAnsi="Times New Roman" w:cs="Times New Roman"/>
          <w:sz w:val="24"/>
          <w:szCs w:val="24"/>
        </w:rPr>
        <w:t xml:space="preserve">. </w:t>
      </w:r>
      <w:r w:rsidR="008A710A" w:rsidRPr="008A710A">
        <w:rPr>
          <w:rFonts w:ascii="Times New Roman" w:hAnsi="Times New Roman" w:cs="Times New Roman"/>
          <w:sz w:val="24"/>
          <w:szCs w:val="24"/>
        </w:rPr>
        <w:t>However, it turns out that not all the titles of the story have been thoroughly studied.</w:t>
      </w:r>
    </w:p>
    <w:p w:rsidR="00D6035E" w:rsidRPr="00B2028A" w:rsidRDefault="008A710A" w:rsidP="008A710A">
      <w:pPr>
        <w:autoSpaceDE w:val="0"/>
        <w:autoSpaceDN w:val="0"/>
        <w:adjustRightInd w:val="0"/>
        <w:spacing w:after="0" w:line="360" w:lineRule="auto"/>
        <w:ind w:firstLine="720"/>
        <w:contextualSpacing/>
        <w:jc w:val="both"/>
        <w:rPr>
          <w:rFonts w:ascii="Times New Roman" w:hAnsi="Times New Roman" w:cs="Times New Roman"/>
          <w:sz w:val="24"/>
          <w:szCs w:val="24"/>
        </w:rPr>
      </w:pPr>
      <w:r w:rsidRPr="008A710A">
        <w:rPr>
          <w:rFonts w:ascii="Times New Roman" w:hAnsi="Times New Roman" w:cs="Times New Roman"/>
          <w:sz w:val="24"/>
          <w:szCs w:val="24"/>
        </w:rPr>
        <w:t>From the data it appears that almost all region</w:t>
      </w:r>
      <w:r>
        <w:rPr>
          <w:rFonts w:ascii="Times New Roman" w:hAnsi="Times New Roman" w:cs="Times New Roman"/>
          <w:sz w:val="24"/>
          <w:szCs w:val="24"/>
        </w:rPr>
        <w:t>s in Indonesia have folklore which</w:t>
      </w:r>
      <w:r w:rsidRPr="008A710A">
        <w:rPr>
          <w:rFonts w:ascii="Times New Roman" w:hAnsi="Times New Roman" w:cs="Times New Roman"/>
          <w:sz w:val="24"/>
          <w:szCs w:val="24"/>
        </w:rPr>
        <w:t xml:space="preserve"> have </w:t>
      </w:r>
      <w:proofErr w:type="spellStart"/>
      <w:r w:rsidRPr="008A710A">
        <w:rPr>
          <w:rFonts w:ascii="Times New Roman" w:hAnsi="Times New Roman" w:cs="Times New Roman"/>
          <w:i/>
          <w:sz w:val="24"/>
          <w:szCs w:val="24"/>
        </w:rPr>
        <w:t>bidadari</w:t>
      </w:r>
      <w:proofErr w:type="spellEnd"/>
      <w:r w:rsidRPr="008A710A">
        <w:rPr>
          <w:rFonts w:ascii="Times New Roman" w:hAnsi="Times New Roman" w:cs="Times New Roman"/>
          <w:i/>
          <w:sz w:val="24"/>
          <w:szCs w:val="24"/>
        </w:rPr>
        <w:t xml:space="preserve"> </w:t>
      </w:r>
      <w:r w:rsidRPr="008A710A">
        <w:rPr>
          <w:rFonts w:ascii="Times New Roman" w:hAnsi="Times New Roman" w:cs="Times New Roman"/>
          <w:sz w:val="24"/>
          <w:szCs w:val="24"/>
        </w:rPr>
        <w:t>figures</w:t>
      </w:r>
      <w:r>
        <w:rPr>
          <w:rFonts w:ascii="Times New Roman" w:hAnsi="Times New Roman" w:cs="Times New Roman"/>
          <w:sz w:val="24"/>
          <w:szCs w:val="24"/>
        </w:rPr>
        <w:t xml:space="preserve">. </w:t>
      </w:r>
      <w:r w:rsidRPr="008A710A">
        <w:rPr>
          <w:rFonts w:ascii="Times New Roman" w:hAnsi="Times New Roman" w:cs="Times New Roman"/>
          <w:sz w:val="24"/>
          <w:szCs w:val="24"/>
        </w:rPr>
        <w:t xml:space="preserve">That is, the majority of Indonesian people have the belief that there are living creatures </w:t>
      </w:r>
      <w:r>
        <w:rPr>
          <w:rFonts w:ascii="Times New Roman" w:hAnsi="Times New Roman" w:cs="Times New Roman"/>
          <w:sz w:val="24"/>
          <w:szCs w:val="24"/>
          <w:lang w:val="id-ID"/>
        </w:rPr>
        <w:t>called</w:t>
      </w:r>
      <w:r w:rsidRPr="008A710A">
        <w:rPr>
          <w:rFonts w:ascii="Times New Roman" w:hAnsi="Times New Roman" w:cs="Times New Roman"/>
          <w:sz w:val="24"/>
          <w:szCs w:val="24"/>
        </w:rPr>
        <w:t xml:space="preserve"> </w:t>
      </w:r>
      <w:proofErr w:type="spellStart"/>
      <w:r w:rsidRPr="008A710A">
        <w:rPr>
          <w:rFonts w:ascii="Times New Roman" w:hAnsi="Times New Roman" w:cs="Times New Roman"/>
          <w:i/>
          <w:sz w:val="24"/>
          <w:szCs w:val="24"/>
        </w:rPr>
        <w:t>bidadari</w:t>
      </w:r>
      <w:proofErr w:type="spellEnd"/>
      <w:r w:rsidRPr="008A710A">
        <w:rPr>
          <w:rFonts w:ascii="Times New Roman" w:hAnsi="Times New Roman" w:cs="Times New Roman"/>
          <w:sz w:val="24"/>
          <w:szCs w:val="24"/>
        </w:rPr>
        <w:t xml:space="preserve"> who live in heaven (sky palace) with the gods. This shows the influence of Hindu belief in Indonesia. In addition to believing in God </w:t>
      </w:r>
      <w:r w:rsidRPr="008A710A">
        <w:rPr>
          <w:rFonts w:ascii="Times New Roman" w:hAnsi="Times New Roman" w:cs="Times New Roman"/>
          <w:sz w:val="24"/>
          <w:szCs w:val="24"/>
        </w:rPr>
        <w:lastRenderedPageBreak/>
        <w:t xml:space="preserve">Almighty, Hinduism also has two divine concepts namely </w:t>
      </w:r>
      <w:proofErr w:type="spellStart"/>
      <w:r w:rsidRPr="008A710A">
        <w:rPr>
          <w:rFonts w:ascii="Times New Roman" w:hAnsi="Times New Roman" w:cs="Times New Roman"/>
          <w:sz w:val="24"/>
          <w:szCs w:val="24"/>
        </w:rPr>
        <w:t>Nirguna</w:t>
      </w:r>
      <w:proofErr w:type="spellEnd"/>
      <w:r w:rsidRPr="008A710A">
        <w:rPr>
          <w:rFonts w:ascii="Times New Roman" w:hAnsi="Times New Roman" w:cs="Times New Roman"/>
          <w:sz w:val="24"/>
          <w:szCs w:val="24"/>
        </w:rPr>
        <w:t xml:space="preserve"> Brahman (God without form) called Brahman and </w:t>
      </w:r>
      <w:proofErr w:type="spellStart"/>
      <w:r w:rsidRPr="008A710A">
        <w:rPr>
          <w:rFonts w:ascii="Times New Roman" w:hAnsi="Times New Roman" w:cs="Times New Roman"/>
          <w:sz w:val="24"/>
          <w:szCs w:val="24"/>
        </w:rPr>
        <w:t>Saguna</w:t>
      </w:r>
      <w:proofErr w:type="spellEnd"/>
      <w:r w:rsidRPr="008A710A">
        <w:rPr>
          <w:rFonts w:ascii="Times New Roman" w:hAnsi="Times New Roman" w:cs="Times New Roman"/>
          <w:sz w:val="24"/>
          <w:szCs w:val="24"/>
        </w:rPr>
        <w:t xml:space="preserve"> Brahman (God in personal form) which is the basis of the </w:t>
      </w:r>
      <w:proofErr w:type="spellStart"/>
      <w:r w:rsidRPr="008A710A">
        <w:rPr>
          <w:rFonts w:ascii="Times New Roman" w:hAnsi="Times New Roman" w:cs="Times New Roman"/>
          <w:sz w:val="24"/>
          <w:szCs w:val="24"/>
        </w:rPr>
        <w:t>Trimurti</w:t>
      </w:r>
      <w:proofErr w:type="spellEnd"/>
      <w:r w:rsidRPr="008A710A">
        <w:rPr>
          <w:rFonts w:ascii="Times New Roman" w:hAnsi="Times New Roman" w:cs="Times New Roman"/>
          <w:sz w:val="24"/>
          <w:szCs w:val="24"/>
        </w:rPr>
        <w:t xml:space="preserve"> concept (</w:t>
      </w:r>
      <w:proofErr w:type="spellStart"/>
      <w:r w:rsidRPr="008A710A">
        <w:rPr>
          <w:rFonts w:ascii="Times New Roman" w:hAnsi="Times New Roman" w:cs="Times New Roman"/>
          <w:sz w:val="24"/>
          <w:szCs w:val="24"/>
        </w:rPr>
        <w:t>Khotimah</w:t>
      </w:r>
      <w:proofErr w:type="spellEnd"/>
      <w:r w:rsidRPr="008A710A">
        <w:rPr>
          <w:rFonts w:ascii="Times New Roman" w:hAnsi="Times New Roman" w:cs="Times New Roman"/>
          <w:sz w:val="24"/>
          <w:szCs w:val="24"/>
        </w:rPr>
        <w:t xml:space="preserve">, 2013: 41). The belief in the god </w:t>
      </w:r>
      <w:proofErr w:type="spellStart"/>
      <w:r w:rsidRPr="008A710A">
        <w:rPr>
          <w:rFonts w:ascii="Times New Roman" w:hAnsi="Times New Roman" w:cs="Times New Roman"/>
          <w:sz w:val="24"/>
          <w:szCs w:val="24"/>
        </w:rPr>
        <w:t>Trimurti</w:t>
      </w:r>
      <w:proofErr w:type="spellEnd"/>
      <w:r w:rsidRPr="008A710A">
        <w:rPr>
          <w:rFonts w:ascii="Times New Roman" w:hAnsi="Times New Roman" w:cs="Times New Roman"/>
          <w:sz w:val="24"/>
          <w:szCs w:val="24"/>
        </w:rPr>
        <w:t xml:space="preserve"> is related to the three uses in the cosmic play in the creation, maintenance, and destruction and return of his creation to its origin), namely Vishnu symbolizes </w:t>
      </w:r>
      <w:proofErr w:type="spellStart"/>
      <w:r w:rsidR="00D6035E" w:rsidRPr="00B2028A">
        <w:rPr>
          <w:rFonts w:ascii="Times New Roman" w:hAnsi="Times New Roman" w:cs="Times New Roman"/>
          <w:i/>
          <w:iCs/>
          <w:sz w:val="24"/>
          <w:szCs w:val="24"/>
        </w:rPr>
        <w:t>sattavaguna</w:t>
      </w:r>
      <w:proofErr w:type="spellEnd"/>
      <w:r w:rsidR="00D6035E" w:rsidRPr="00B2028A">
        <w:rPr>
          <w:rFonts w:ascii="Times New Roman" w:hAnsi="Times New Roman" w:cs="Times New Roman"/>
          <w:i/>
          <w:iCs/>
          <w:sz w:val="24"/>
          <w:szCs w:val="24"/>
        </w:rPr>
        <w:t xml:space="preserve">, </w:t>
      </w:r>
      <w:r w:rsidRPr="008A710A">
        <w:rPr>
          <w:rFonts w:ascii="Times New Roman" w:hAnsi="Times New Roman" w:cs="Times New Roman"/>
          <w:sz w:val="24"/>
          <w:szCs w:val="24"/>
        </w:rPr>
        <w:t xml:space="preserve">Shiva symbolizes nature </w:t>
      </w:r>
      <w:proofErr w:type="spellStart"/>
      <w:r w:rsidR="00D6035E" w:rsidRPr="00B2028A">
        <w:rPr>
          <w:rFonts w:ascii="Times New Roman" w:hAnsi="Times New Roman" w:cs="Times New Roman"/>
          <w:i/>
          <w:iCs/>
          <w:sz w:val="24"/>
          <w:szCs w:val="24"/>
        </w:rPr>
        <w:t>tammas</w:t>
      </w:r>
      <w:proofErr w:type="spellEnd"/>
      <w:r w:rsidR="00D6035E" w:rsidRPr="00B2028A">
        <w:rPr>
          <w:rFonts w:ascii="Times New Roman" w:hAnsi="Times New Roman" w:cs="Times New Roman"/>
          <w:i/>
          <w:iCs/>
          <w:sz w:val="24"/>
          <w:szCs w:val="24"/>
        </w:rPr>
        <w:t xml:space="preserve">, </w:t>
      </w:r>
      <w:r w:rsidRPr="008A710A">
        <w:rPr>
          <w:rFonts w:ascii="Times New Roman" w:hAnsi="Times New Roman" w:cs="Times New Roman"/>
          <w:sz w:val="24"/>
          <w:szCs w:val="24"/>
        </w:rPr>
        <w:t xml:space="preserve">and Brahma stands between these two and symbolizes nature </w:t>
      </w:r>
      <w:r w:rsidR="00D6035E" w:rsidRPr="00B2028A">
        <w:rPr>
          <w:rFonts w:ascii="Times New Roman" w:hAnsi="Times New Roman" w:cs="Times New Roman"/>
          <w:i/>
          <w:iCs/>
          <w:sz w:val="24"/>
          <w:szCs w:val="24"/>
        </w:rPr>
        <w:t xml:space="preserve">rajas </w:t>
      </w:r>
      <w:r w:rsidR="00D6035E" w:rsidRPr="00B2028A">
        <w:rPr>
          <w:rFonts w:ascii="Times New Roman" w:hAnsi="Times New Roman" w:cs="Times New Roman"/>
          <w:iCs/>
          <w:sz w:val="24"/>
          <w:szCs w:val="24"/>
        </w:rPr>
        <w:t>(</w:t>
      </w:r>
      <w:proofErr w:type="spellStart"/>
      <w:r w:rsidR="00D6035E" w:rsidRPr="00B2028A">
        <w:rPr>
          <w:rFonts w:ascii="Times New Roman" w:hAnsi="Times New Roman" w:cs="Times New Roman"/>
          <w:iCs/>
          <w:sz w:val="24"/>
          <w:szCs w:val="24"/>
        </w:rPr>
        <w:t>Khotimah</w:t>
      </w:r>
      <w:proofErr w:type="spellEnd"/>
      <w:r w:rsidR="00D6035E" w:rsidRPr="00B2028A">
        <w:rPr>
          <w:rFonts w:ascii="Times New Roman" w:hAnsi="Times New Roman" w:cs="Times New Roman"/>
          <w:iCs/>
          <w:sz w:val="24"/>
          <w:szCs w:val="24"/>
        </w:rPr>
        <w:t xml:space="preserve">, 2013:41). </w:t>
      </w:r>
      <w:r w:rsidRPr="008A710A">
        <w:rPr>
          <w:rFonts w:ascii="Times New Roman" w:hAnsi="Times New Roman" w:cs="Times New Roman"/>
          <w:iCs/>
          <w:sz w:val="24"/>
          <w:szCs w:val="24"/>
        </w:rPr>
        <w:t xml:space="preserve">In addition, also known as the goddess who is often referred to as </w:t>
      </w:r>
      <w:proofErr w:type="spellStart"/>
      <w:r w:rsidRPr="008A710A">
        <w:rPr>
          <w:rFonts w:ascii="Times New Roman" w:hAnsi="Times New Roman" w:cs="Times New Roman"/>
          <w:i/>
          <w:sz w:val="24"/>
          <w:szCs w:val="24"/>
        </w:rPr>
        <w:t>bidadari</w:t>
      </w:r>
      <w:proofErr w:type="spellEnd"/>
      <w:r w:rsidRPr="008A710A">
        <w:rPr>
          <w:rFonts w:ascii="Times New Roman" w:hAnsi="Times New Roman" w:cs="Times New Roman"/>
          <w:iCs/>
          <w:sz w:val="24"/>
          <w:szCs w:val="24"/>
        </w:rPr>
        <w:t>, the wife (fairylike) of the gods (</w:t>
      </w:r>
      <w:proofErr w:type="spellStart"/>
      <w:r w:rsidRPr="008A710A">
        <w:rPr>
          <w:rFonts w:ascii="Times New Roman" w:hAnsi="Times New Roman" w:cs="Times New Roman"/>
          <w:iCs/>
          <w:sz w:val="24"/>
          <w:szCs w:val="24"/>
        </w:rPr>
        <w:t>Marwinara</w:t>
      </w:r>
      <w:proofErr w:type="spellEnd"/>
      <w:r w:rsidRPr="008A710A">
        <w:rPr>
          <w:rFonts w:ascii="Times New Roman" w:hAnsi="Times New Roman" w:cs="Times New Roman"/>
          <w:iCs/>
          <w:sz w:val="24"/>
          <w:szCs w:val="24"/>
        </w:rPr>
        <w:t xml:space="preserve">, 1999: 15). One very famous goddess is </w:t>
      </w:r>
      <w:proofErr w:type="spellStart"/>
      <w:r w:rsidRPr="008A710A">
        <w:rPr>
          <w:rFonts w:ascii="Times New Roman" w:hAnsi="Times New Roman" w:cs="Times New Roman"/>
          <w:iCs/>
          <w:sz w:val="24"/>
          <w:szCs w:val="24"/>
        </w:rPr>
        <w:t>Dewi</w:t>
      </w:r>
      <w:proofErr w:type="spellEnd"/>
      <w:r w:rsidRPr="008A710A">
        <w:rPr>
          <w:rFonts w:ascii="Times New Roman" w:hAnsi="Times New Roman" w:cs="Times New Roman"/>
          <w:iCs/>
          <w:sz w:val="24"/>
          <w:szCs w:val="24"/>
        </w:rPr>
        <w:t xml:space="preserve"> Uma, who became the wife of Lord Shiva. Besides that, </w:t>
      </w:r>
      <w:proofErr w:type="spellStart"/>
      <w:r w:rsidRPr="008A710A">
        <w:rPr>
          <w:rFonts w:ascii="Times New Roman" w:hAnsi="Times New Roman" w:cs="Times New Roman"/>
          <w:iCs/>
          <w:sz w:val="24"/>
          <w:szCs w:val="24"/>
        </w:rPr>
        <w:t>Dewi</w:t>
      </w:r>
      <w:proofErr w:type="spellEnd"/>
      <w:r w:rsidRPr="008A710A">
        <w:rPr>
          <w:rFonts w:ascii="Times New Roman" w:hAnsi="Times New Roman" w:cs="Times New Roman"/>
          <w:iCs/>
          <w:sz w:val="24"/>
          <w:szCs w:val="24"/>
        </w:rPr>
        <w:t xml:space="preserve"> </w:t>
      </w:r>
      <w:proofErr w:type="spellStart"/>
      <w:r w:rsidRPr="008A710A">
        <w:rPr>
          <w:rFonts w:ascii="Times New Roman" w:hAnsi="Times New Roman" w:cs="Times New Roman"/>
          <w:iCs/>
          <w:sz w:val="24"/>
          <w:szCs w:val="24"/>
        </w:rPr>
        <w:t>Ratih</w:t>
      </w:r>
      <w:proofErr w:type="spellEnd"/>
      <w:r w:rsidRPr="008A710A">
        <w:rPr>
          <w:rFonts w:ascii="Times New Roman" w:hAnsi="Times New Roman" w:cs="Times New Roman"/>
          <w:iCs/>
          <w:sz w:val="24"/>
          <w:szCs w:val="24"/>
        </w:rPr>
        <w:t xml:space="preserve"> is also known as the wife of </w:t>
      </w:r>
      <w:proofErr w:type="spellStart"/>
      <w:r w:rsidRPr="008A710A">
        <w:rPr>
          <w:rFonts w:ascii="Times New Roman" w:hAnsi="Times New Roman" w:cs="Times New Roman"/>
          <w:iCs/>
          <w:sz w:val="24"/>
          <w:szCs w:val="24"/>
        </w:rPr>
        <w:t>Dewa</w:t>
      </w:r>
      <w:proofErr w:type="spellEnd"/>
      <w:r w:rsidRPr="008A710A">
        <w:rPr>
          <w:rFonts w:ascii="Times New Roman" w:hAnsi="Times New Roman" w:cs="Times New Roman"/>
          <w:iCs/>
          <w:sz w:val="24"/>
          <w:szCs w:val="24"/>
        </w:rPr>
        <w:t xml:space="preserve"> </w:t>
      </w:r>
      <w:proofErr w:type="spellStart"/>
      <w:r w:rsidRPr="008A710A">
        <w:rPr>
          <w:rFonts w:ascii="Times New Roman" w:hAnsi="Times New Roman" w:cs="Times New Roman"/>
          <w:iCs/>
          <w:sz w:val="24"/>
          <w:szCs w:val="24"/>
        </w:rPr>
        <w:t>Kamajaya</w:t>
      </w:r>
      <w:proofErr w:type="spellEnd"/>
      <w:r w:rsidRPr="008A710A">
        <w:rPr>
          <w:rFonts w:ascii="Times New Roman" w:hAnsi="Times New Roman" w:cs="Times New Roman"/>
          <w:iCs/>
          <w:sz w:val="24"/>
          <w:szCs w:val="24"/>
        </w:rPr>
        <w:t>, who is a symbol and beauty reference for Javanese people.</w:t>
      </w:r>
      <w:r w:rsidR="00E52531" w:rsidRPr="00B2028A">
        <w:rPr>
          <w:rFonts w:ascii="Times New Roman" w:hAnsi="Times New Roman" w:cs="Times New Roman"/>
          <w:iCs/>
          <w:sz w:val="24"/>
          <w:szCs w:val="24"/>
        </w:rPr>
        <w:t xml:space="preserve"> </w:t>
      </w:r>
    </w:p>
    <w:p w:rsidR="003B1066" w:rsidRDefault="008A710A" w:rsidP="003B1066">
      <w:pPr>
        <w:spacing w:after="0" w:line="360" w:lineRule="auto"/>
        <w:ind w:firstLine="720"/>
        <w:contextualSpacing/>
        <w:jc w:val="both"/>
        <w:rPr>
          <w:rFonts w:ascii="Times New Roman" w:hAnsi="Times New Roman" w:cs="Times New Roman"/>
          <w:sz w:val="24"/>
          <w:szCs w:val="24"/>
        </w:rPr>
      </w:pPr>
      <w:r w:rsidRPr="008A710A">
        <w:rPr>
          <w:rFonts w:ascii="Times New Roman" w:hAnsi="Times New Roman" w:cs="Times New Roman"/>
          <w:sz w:val="24"/>
          <w:szCs w:val="24"/>
        </w:rPr>
        <w:t xml:space="preserve">The influence of Hinduism in folklore is also motivated by the existence of Hindu relics in Indonesia. from historical data found on several inscriptions in Java and </w:t>
      </w:r>
      <w:proofErr w:type="spellStart"/>
      <w:r w:rsidRPr="008A710A">
        <w:rPr>
          <w:rFonts w:ascii="Times New Roman" w:hAnsi="Times New Roman" w:cs="Times New Roman"/>
          <w:i/>
          <w:sz w:val="24"/>
          <w:szCs w:val="24"/>
        </w:rPr>
        <w:t>lontar-lontar</w:t>
      </w:r>
      <w:proofErr w:type="spellEnd"/>
      <w:r w:rsidRPr="008A710A">
        <w:rPr>
          <w:rFonts w:ascii="Times New Roman" w:hAnsi="Times New Roman" w:cs="Times New Roman"/>
          <w:sz w:val="24"/>
          <w:szCs w:val="24"/>
        </w:rPr>
        <w:t xml:space="preserve"> </w:t>
      </w:r>
      <w:r>
        <w:rPr>
          <w:rFonts w:ascii="Times New Roman" w:hAnsi="Times New Roman" w:cs="Times New Roman"/>
          <w:sz w:val="24"/>
          <w:szCs w:val="24"/>
          <w:lang w:val="id-ID"/>
        </w:rPr>
        <w:t xml:space="preserve">script </w:t>
      </w:r>
      <w:r w:rsidRPr="008A710A">
        <w:rPr>
          <w:rFonts w:ascii="Times New Roman" w:hAnsi="Times New Roman" w:cs="Times New Roman"/>
          <w:sz w:val="24"/>
          <w:szCs w:val="24"/>
        </w:rPr>
        <w:t xml:space="preserve">in Bali which states that Sri </w:t>
      </w:r>
      <w:proofErr w:type="spellStart"/>
      <w:r w:rsidRPr="008A710A">
        <w:rPr>
          <w:rFonts w:ascii="Times New Roman" w:hAnsi="Times New Roman" w:cs="Times New Roman"/>
          <w:sz w:val="24"/>
          <w:szCs w:val="24"/>
        </w:rPr>
        <w:t>Agastya</w:t>
      </w:r>
      <w:proofErr w:type="spellEnd"/>
      <w:r w:rsidRPr="008A710A">
        <w:rPr>
          <w:rFonts w:ascii="Times New Roman" w:hAnsi="Times New Roman" w:cs="Times New Roman"/>
          <w:sz w:val="24"/>
          <w:szCs w:val="24"/>
        </w:rPr>
        <w:t xml:space="preserve"> spread Hinduism from India to Indonesia through the river </w:t>
      </w:r>
      <w:r>
        <w:rPr>
          <w:rFonts w:ascii="Times New Roman" w:hAnsi="Times New Roman" w:cs="Times New Roman"/>
          <w:sz w:val="24"/>
          <w:szCs w:val="24"/>
        </w:rPr>
        <w:t xml:space="preserve">Ganges, Yamuna, South India </w:t>
      </w:r>
      <w:r w:rsidRPr="008A710A">
        <w:rPr>
          <w:rFonts w:ascii="Times New Roman" w:hAnsi="Times New Roman" w:cs="Times New Roman"/>
          <w:sz w:val="24"/>
          <w:szCs w:val="24"/>
        </w:rPr>
        <w:t>(</w:t>
      </w:r>
      <w:proofErr w:type="spellStart"/>
      <w:r w:rsidRPr="008A710A">
        <w:rPr>
          <w:rFonts w:ascii="Times New Roman" w:hAnsi="Times New Roman" w:cs="Times New Roman"/>
          <w:sz w:val="24"/>
          <w:szCs w:val="24"/>
        </w:rPr>
        <w:t>Muslimin</w:t>
      </w:r>
      <w:proofErr w:type="spellEnd"/>
      <w:r w:rsidRPr="008A710A">
        <w:rPr>
          <w:rFonts w:ascii="Times New Roman" w:hAnsi="Times New Roman" w:cs="Times New Roman"/>
          <w:sz w:val="24"/>
          <w:szCs w:val="24"/>
        </w:rPr>
        <w:t xml:space="preserve">, 2012: 64). Hindu relics outside of Java are known by the existence of written evidence or ancient objects made in the 4th century AD, namely seven </w:t>
      </w:r>
      <w:proofErr w:type="spellStart"/>
      <w:r w:rsidRPr="008A710A">
        <w:rPr>
          <w:rFonts w:ascii="Times New Roman" w:hAnsi="Times New Roman" w:cs="Times New Roman"/>
          <w:i/>
          <w:sz w:val="24"/>
          <w:szCs w:val="24"/>
        </w:rPr>
        <w:t>Yupa</w:t>
      </w:r>
      <w:proofErr w:type="spellEnd"/>
      <w:r w:rsidRPr="008A710A">
        <w:rPr>
          <w:rFonts w:ascii="Times New Roman" w:hAnsi="Times New Roman" w:cs="Times New Roman"/>
          <w:sz w:val="24"/>
          <w:szCs w:val="24"/>
        </w:rPr>
        <w:t xml:space="preserve"> relics from the kingdom of </w:t>
      </w:r>
      <w:proofErr w:type="spellStart"/>
      <w:r w:rsidRPr="008A710A">
        <w:rPr>
          <w:rFonts w:ascii="Times New Roman" w:hAnsi="Times New Roman" w:cs="Times New Roman"/>
          <w:sz w:val="24"/>
          <w:szCs w:val="24"/>
        </w:rPr>
        <w:t>Kutai</w:t>
      </w:r>
      <w:proofErr w:type="spellEnd"/>
      <w:r w:rsidRPr="008A710A">
        <w:rPr>
          <w:rFonts w:ascii="Times New Roman" w:hAnsi="Times New Roman" w:cs="Times New Roman"/>
          <w:sz w:val="24"/>
          <w:szCs w:val="24"/>
        </w:rPr>
        <w:t xml:space="preserve"> in East Kalimantan. Of the seven </w:t>
      </w:r>
      <w:proofErr w:type="spellStart"/>
      <w:r w:rsidRPr="008A710A">
        <w:rPr>
          <w:rFonts w:ascii="Times New Roman" w:hAnsi="Times New Roman" w:cs="Times New Roman"/>
          <w:i/>
          <w:sz w:val="24"/>
          <w:szCs w:val="24"/>
        </w:rPr>
        <w:t>Yupa</w:t>
      </w:r>
      <w:proofErr w:type="spellEnd"/>
      <w:r>
        <w:rPr>
          <w:rFonts w:ascii="Times New Roman" w:hAnsi="Times New Roman" w:cs="Times New Roman"/>
          <w:i/>
          <w:sz w:val="24"/>
          <w:szCs w:val="24"/>
          <w:lang w:val="id-ID"/>
        </w:rPr>
        <w:t>,</w:t>
      </w:r>
      <w:r w:rsidRPr="008A710A">
        <w:rPr>
          <w:rFonts w:ascii="Times New Roman" w:hAnsi="Times New Roman" w:cs="Times New Roman"/>
          <w:i/>
          <w:sz w:val="24"/>
          <w:szCs w:val="24"/>
        </w:rPr>
        <w:t xml:space="preserve"> </w:t>
      </w:r>
      <w:r>
        <w:rPr>
          <w:rFonts w:ascii="Times New Roman" w:hAnsi="Times New Roman" w:cs="Times New Roman"/>
          <w:sz w:val="24"/>
          <w:szCs w:val="24"/>
          <w:lang w:val="id-ID"/>
        </w:rPr>
        <w:t xml:space="preserve">researchers </w:t>
      </w:r>
      <w:r w:rsidRPr="008A710A">
        <w:rPr>
          <w:rFonts w:ascii="Times New Roman" w:hAnsi="Times New Roman" w:cs="Times New Roman"/>
          <w:sz w:val="24"/>
          <w:szCs w:val="24"/>
        </w:rPr>
        <w:t xml:space="preserve">obtained information about the religious emotion at that time stating that </w:t>
      </w:r>
      <w:proofErr w:type="spellStart"/>
      <w:r w:rsidRPr="003B1066">
        <w:rPr>
          <w:rFonts w:ascii="Times New Roman" w:hAnsi="Times New Roman" w:cs="Times New Roman"/>
          <w:i/>
          <w:sz w:val="24"/>
          <w:szCs w:val="24"/>
        </w:rPr>
        <w:t>Yupa</w:t>
      </w:r>
      <w:proofErr w:type="spellEnd"/>
      <w:r w:rsidRPr="008A710A">
        <w:rPr>
          <w:rFonts w:ascii="Times New Roman" w:hAnsi="Times New Roman" w:cs="Times New Roman"/>
          <w:sz w:val="24"/>
          <w:szCs w:val="24"/>
        </w:rPr>
        <w:t xml:space="preserve"> was established to commemorate and carry out </w:t>
      </w:r>
      <w:proofErr w:type="spellStart"/>
      <w:r w:rsidRPr="003B1066">
        <w:rPr>
          <w:rFonts w:ascii="Times New Roman" w:hAnsi="Times New Roman" w:cs="Times New Roman"/>
          <w:i/>
          <w:sz w:val="24"/>
          <w:szCs w:val="24"/>
        </w:rPr>
        <w:t>Yadnya</w:t>
      </w:r>
      <w:proofErr w:type="spellEnd"/>
      <w:r w:rsidRPr="003B1066">
        <w:rPr>
          <w:rFonts w:ascii="Times New Roman" w:hAnsi="Times New Roman" w:cs="Times New Roman"/>
          <w:i/>
          <w:sz w:val="24"/>
          <w:szCs w:val="24"/>
        </w:rPr>
        <w:t xml:space="preserve"> </w:t>
      </w:r>
      <w:r w:rsidRPr="008A710A">
        <w:rPr>
          <w:rFonts w:ascii="Times New Roman" w:hAnsi="Times New Roman" w:cs="Times New Roman"/>
          <w:sz w:val="24"/>
          <w:szCs w:val="24"/>
        </w:rPr>
        <w:t xml:space="preserve">by </w:t>
      </w:r>
      <w:proofErr w:type="spellStart"/>
      <w:r w:rsidRPr="008A710A">
        <w:rPr>
          <w:rFonts w:ascii="Times New Roman" w:hAnsi="Times New Roman" w:cs="Times New Roman"/>
          <w:sz w:val="24"/>
          <w:szCs w:val="24"/>
        </w:rPr>
        <w:t>Mulawarman</w:t>
      </w:r>
      <w:proofErr w:type="spellEnd"/>
      <w:r w:rsidRPr="008A710A">
        <w:rPr>
          <w:rFonts w:ascii="Times New Roman" w:hAnsi="Times New Roman" w:cs="Times New Roman"/>
          <w:sz w:val="24"/>
          <w:szCs w:val="24"/>
        </w:rPr>
        <w:t xml:space="preserve">. Other information states that king </w:t>
      </w:r>
      <w:proofErr w:type="spellStart"/>
      <w:r w:rsidRPr="008A710A">
        <w:rPr>
          <w:rFonts w:ascii="Times New Roman" w:hAnsi="Times New Roman" w:cs="Times New Roman"/>
          <w:sz w:val="24"/>
          <w:szCs w:val="24"/>
        </w:rPr>
        <w:t>Mulawarman</w:t>
      </w:r>
      <w:proofErr w:type="spellEnd"/>
      <w:r w:rsidRPr="008A710A">
        <w:rPr>
          <w:rFonts w:ascii="Times New Roman" w:hAnsi="Times New Roman" w:cs="Times New Roman"/>
          <w:sz w:val="24"/>
          <w:szCs w:val="24"/>
        </w:rPr>
        <w:t xml:space="preserve"> performed his </w:t>
      </w:r>
      <w:proofErr w:type="spellStart"/>
      <w:r w:rsidRPr="003B1066">
        <w:rPr>
          <w:rFonts w:ascii="Times New Roman" w:hAnsi="Times New Roman" w:cs="Times New Roman"/>
          <w:i/>
          <w:sz w:val="24"/>
          <w:szCs w:val="24"/>
        </w:rPr>
        <w:t>Yadnya</w:t>
      </w:r>
      <w:proofErr w:type="spellEnd"/>
      <w:r w:rsidRPr="008A710A">
        <w:rPr>
          <w:rFonts w:ascii="Times New Roman" w:hAnsi="Times New Roman" w:cs="Times New Roman"/>
          <w:sz w:val="24"/>
          <w:szCs w:val="24"/>
        </w:rPr>
        <w:t xml:space="preserve"> at a sacred place to worship the god Shiva, a place called </w:t>
      </w:r>
      <w:proofErr w:type="spellStart"/>
      <w:r w:rsidRPr="008A710A">
        <w:rPr>
          <w:rFonts w:ascii="Times New Roman" w:hAnsi="Times New Roman" w:cs="Times New Roman"/>
          <w:sz w:val="24"/>
          <w:szCs w:val="24"/>
        </w:rPr>
        <w:t>Vaprakeswara</w:t>
      </w:r>
      <w:proofErr w:type="spellEnd"/>
      <w:r w:rsidRPr="008A710A">
        <w:rPr>
          <w:rFonts w:ascii="Times New Roman" w:hAnsi="Times New Roman" w:cs="Times New Roman"/>
          <w:sz w:val="24"/>
          <w:szCs w:val="24"/>
        </w:rPr>
        <w:t xml:space="preserve"> (</w:t>
      </w:r>
      <w:proofErr w:type="spellStart"/>
      <w:r w:rsidRPr="008A710A">
        <w:rPr>
          <w:rFonts w:ascii="Times New Roman" w:hAnsi="Times New Roman" w:cs="Times New Roman"/>
          <w:sz w:val="24"/>
          <w:szCs w:val="24"/>
        </w:rPr>
        <w:t>Muslimin</w:t>
      </w:r>
      <w:proofErr w:type="spellEnd"/>
      <w:r w:rsidRPr="008A710A">
        <w:rPr>
          <w:rFonts w:ascii="Times New Roman" w:hAnsi="Times New Roman" w:cs="Times New Roman"/>
          <w:sz w:val="24"/>
          <w:szCs w:val="24"/>
        </w:rPr>
        <w:t>, 2012: 64).</w:t>
      </w:r>
    </w:p>
    <w:p w:rsidR="00880F10" w:rsidRPr="003B1066" w:rsidRDefault="003B1066" w:rsidP="003B1066">
      <w:pPr>
        <w:spacing w:after="0" w:line="360" w:lineRule="auto"/>
        <w:ind w:firstLine="720"/>
        <w:contextualSpacing/>
        <w:jc w:val="both"/>
        <w:rPr>
          <w:rFonts w:ascii="Times New Roman" w:hAnsi="Times New Roman" w:cs="Times New Roman"/>
          <w:sz w:val="24"/>
          <w:szCs w:val="24"/>
        </w:rPr>
      </w:pPr>
      <w:r w:rsidRPr="003B1066">
        <w:rPr>
          <w:rFonts w:ascii="Times New Roman" w:hAnsi="Times New Roman" w:cs="Times New Roman"/>
          <w:sz w:val="24"/>
          <w:szCs w:val="24"/>
        </w:rPr>
        <w:t xml:space="preserve">This study limits the study of three </w:t>
      </w:r>
      <w:r w:rsidRPr="003B1066">
        <w:rPr>
          <w:rFonts w:ascii="Times New Roman" w:hAnsi="Times New Roman" w:cs="Times New Roman"/>
          <w:i/>
          <w:sz w:val="24"/>
          <w:szCs w:val="24"/>
          <w:lang w:val="id-ID"/>
        </w:rPr>
        <w:t>bidadari</w:t>
      </w:r>
      <w:r w:rsidRPr="003B1066">
        <w:rPr>
          <w:rFonts w:ascii="Times New Roman" w:hAnsi="Times New Roman" w:cs="Times New Roman"/>
          <w:sz w:val="24"/>
          <w:szCs w:val="24"/>
        </w:rPr>
        <w:t xml:space="preserve"> figures found in three folklores, namely </w:t>
      </w:r>
      <w:proofErr w:type="spellStart"/>
      <w:r w:rsidRPr="003B1066">
        <w:rPr>
          <w:rFonts w:ascii="Times New Roman" w:hAnsi="Times New Roman" w:cs="Times New Roman"/>
          <w:sz w:val="24"/>
          <w:szCs w:val="24"/>
        </w:rPr>
        <w:t>Dewi</w:t>
      </w:r>
      <w:proofErr w:type="spellEnd"/>
      <w:r w:rsidRPr="003B1066">
        <w:rPr>
          <w:rFonts w:ascii="Times New Roman" w:hAnsi="Times New Roman" w:cs="Times New Roman"/>
          <w:sz w:val="24"/>
          <w:szCs w:val="24"/>
        </w:rPr>
        <w:t xml:space="preserve"> Sri, </w:t>
      </w:r>
      <w:proofErr w:type="spellStart"/>
      <w:r w:rsidRPr="003B1066">
        <w:rPr>
          <w:rFonts w:ascii="Times New Roman" w:hAnsi="Times New Roman" w:cs="Times New Roman"/>
          <w:sz w:val="24"/>
          <w:szCs w:val="24"/>
        </w:rPr>
        <w:t>Dewi</w:t>
      </w:r>
      <w:proofErr w:type="spellEnd"/>
      <w:r w:rsidRPr="003B1066">
        <w:rPr>
          <w:rFonts w:ascii="Times New Roman" w:hAnsi="Times New Roman" w:cs="Times New Roman"/>
          <w:sz w:val="24"/>
          <w:szCs w:val="24"/>
        </w:rPr>
        <w:t xml:space="preserve"> </w:t>
      </w:r>
      <w:proofErr w:type="spellStart"/>
      <w:r w:rsidRPr="003B1066">
        <w:rPr>
          <w:rFonts w:ascii="Times New Roman" w:hAnsi="Times New Roman" w:cs="Times New Roman"/>
          <w:sz w:val="24"/>
          <w:szCs w:val="24"/>
        </w:rPr>
        <w:t>Nawang</w:t>
      </w:r>
      <w:proofErr w:type="spellEnd"/>
      <w:r w:rsidRPr="003B1066">
        <w:rPr>
          <w:rFonts w:ascii="Times New Roman" w:hAnsi="Times New Roman" w:cs="Times New Roman"/>
          <w:sz w:val="24"/>
          <w:szCs w:val="24"/>
        </w:rPr>
        <w:t xml:space="preserve"> </w:t>
      </w:r>
      <w:proofErr w:type="spellStart"/>
      <w:r w:rsidRPr="003B1066">
        <w:rPr>
          <w:rFonts w:ascii="Times New Roman" w:hAnsi="Times New Roman" w:cs="Times New Roman"/>
          <w:sz w:val="24"/>
          <w:szCs w:val="24"/>
        </w:rPr>
        <w:t>Wulan</w:t>
      </w:r>
      <w:proofErr w:type="spellEnd"/>
      <w:r w:rsidRPr="003B1066">
        <w:rPr>
          <w:rFonts w:ascii="Times New Roman" w:hAnsi="Times New Roman" w:cs="Times New Roman"/>
          <w:sz w:val="24"/>
          <w:szCs w:val="24"/>
        </w:rPr>
        <w:t xml:space="preserve">, and </w:t>
      </w:r>
      <w:proofErr w:type="spellStart"/>
      <w:r w:rsidRPr="003B1066">
        <w:rPr>
          <w:rFonts w:ascii="Times New Roman" w:hAnsi="Times New Roman" w:cs="Times New Roman"/>
          <w:sz w:val="24"/>
          <w:szCs w:val="24"/>
        </w:rPr>
        <w:t>Dewi</w:t>
      </w:r>
      <w:proofErr w:type="spellEnd"/>
      <w:r w:rsidRPr="003B1066">
        <w:rPr>
          <w:rFonts w:ascii="Times New Roman" w:hAnsi="Times New Roman" w:cs="Times New Roman"/>
          <w:sz w:val="24"/>
          <w:szCs w:val="24"/>
        </w:rPr>
        <w:t xml:space="preserve"> </w:t>
      </w:r>
      <w:proofErr w:type="spellStart"/>
      <w:r w:rsidRPr="003B1066">
        <w:rPr>
          <w:rFonts w:ascii="Times New Roman" w:hAnsi="Times New Roman" w:cs="Times New Roman"/>
          <w:sz w:val="24"/>
          <w:szCs w:val="24"/>
        </w:rPr>
        <w:t>Candika</w:t>
      </w:r>
      <w:proofErr w:type="spellEnd"/>
      <w:r w:rsidRPr="003B1066">
        <w:rPr>
          <w:rFonts w:ascii="Times New Roman" w:hAnsi="Times New Roman" w:cs="Times New Roman"/>
          <w:sz w:val="24"/>
          <w:szCs w:val="24"/>
        </w:rPr>
        <w:t xml:space="preserve">. </w:t>
      </w:r>
      <w:proofErr w:type="spellStart"/>
      <w:r w:rsidRPr="003B1066">
        <w:rPr>
          <w:rFonts w:ascii="Times New Roman" w:hAnsi="Times New Roman" w:cs="Times New Roman"/>
          <w:sz w:val="24"/>
          <w:szCs w:val="24"/>
        </w:rPr>
        <w:t>Dewi</w:t>
      </w:r>
      <w:proofErr w:type="spellEnd"/>
      <w:r w:rsidRPr="003B1066">
        <w:rPr>
          <w:rFonts w:ascii="Times New Roman" w:hAnsi="Times New Roman" w:cs="Times New Roman"/>
          <w:sz w:val="24"/>
          <w:szCs w:val="24"/>
        </w:rPr>
        <w:t xml:space="preserve"> Sri (</w:t>
      </w:r>
      <w:proofErr w:type="spellStart"/>
      <w:r w:rsidRPr="003B1066">
        <w:rPr>
          <w:rFonts w:ascii="Times New Roman" w:hAnsi="Times New Roman" w:cs="Times New Roman"/>
          <w:sz w:val="24"/>
          <w:szCs w:val="24"/>
        </w:rPr>
        <w:t>Dewi</w:t>
      </w:r>
      <w:proofErr w:type="spellEnd"/>
      <w:r w:rsidRPr="003B1066">
        <w:rPr>
          <w:rFonts w:ascii="Times New Roman" w:hAnsi="Times New Roman" w:cs="Times New Roman"/>
          <w:sz w:val="24"/>
          <w:szCs w:val="24"/>
        </w:rPr>
        <w:t xml:space="preserve"> Sri and </w:t>
      </w:r>
      <w:proofErr w:type="spellStart"/>
      <w:r w:rsidRPr="003B1066">
        <w:rPr>
          <w:rFonts w:ascii="Times New Roman" w:hAnsi="Times New Roman" w:cs="Times New Roman"/>
          <w:sz w:val="24"/>
          <w:szCs w:val="24"/>
        </w:rPr>
        <w:t>Sedana</w:t>
      </w:r>
      <w:proofErr w:type="spellEnd"/>
      <w:r w:rsidRPr="003B1066">
        <w:rPr>
          <w:rFonts w:ascii="Times New Roman" w:hAnsi="Times New Roman" w:cs="Times New Roman"/>
          <w:sz w:val="24"/>
          <w:szCs w:val="24"/>
        </w:rPr>
        <w:t xml:space="preserve">) is a </w:t>
      </w:r>
      <w:r w:rsidRPr="003B1066">
        <w:rPr>
          <w:rFonts w:ascii="Times New Roman" w:hAnsi="Times New Roman" w:cs="Times New Roman"/>
          <w:i/>
          <w:sz w:val="24"/>
          <w:szCs w:val="24"/>
          <w:lang w:val="id-ID"/>
        </w:rPr>
        <w:t>bidadari</w:t>
      </w:r>
      <w:r w:rsidRPr="003B1066">
        <w:rPr>
          <w:rFonts w:ascii="Times New Roman" w:hAnsi="Times New Roman" w:cs="Times New Roman"/>
          <w:sz w:val="24"/>
          <w:szCs w:val="24"/>
        </w:rPr>
        <w:t xml:space="preserve"> who </w:t>
      </w:r>
      <w:r>
        <w:rPr>
          <w:rFonts w:ascii="Times New Roman" w:hAnsi="Times New Roman" w:cs="Times New Roman"/>
          <w:sz w:val="24"/>
          <w:szCs w:val="24"/>
          <w:lang w:val="id-ID"/>
        </w:rPr>
        <w:t>received</w:t>
      </w:r>
      <w:r w:rsidRPr="003B1066">
        <w:rPr>
          <w:rFonts w:ascii="Times New Roman" w:hAnsi="Times New Roman" w:cs="Times New Roman"/>
          <w:sz w:val="24"/>
          <w:szCs w:val="24"/>
        </w:rPr>
        <w:t xml:space="preserve"> orders from the gods in heaven to come down to earth by bringing rice seeds to overcome food shortages on earth. </w:t>
      </w:r>
      <w:proofErr w:type="spellStart"/>
      <w:r w:rsidRPr="003B1066">
        <w:rPr>
          <w:rFonts w:ascii="Times New Roman" w:hAnsi="Times New Roman" w:cs="Times New Roman"/>
          <w:sz w:val="24"/>
          <w:szCs w:val="24"/>
        </w:rPr>
        <w:t>Dewi</w:t>
      </w:r>
      <w:proofErr w:type="spellEnd"/>
      <w:r w:rsidRPr="003B1066">
        <w:rPr>
          <w:rFonts w:ascii="Times New Roman" w:hAnsi="Times New Roman" w:cs="Times New Roman"/>
          <w:sz w:val="24"/>
          <w:szCs w:val="24"/>
        </w:rPr>
        <w:t xml:space="preserve"> </w:t>
      </w:r>
      <w:proofErr w:type="spellStart"/>
      <w:r w:rsidRPr="003B1066">
        <w:rPr>
          <w:rFonts w:ascii="Times New Roman" w:hAnsi="Times New Roman" w:cs="Times New Roman"/>
          <w:sz w:val="24"/>
          <w:szCs w:val="24"/>
        </w:rPr>
        <w:t>Nawang</w:t>
      </w:r>
      <w:proofErr w:type="spellEnd"/>
      <w:r w:rsidRPr="003B1066">
        <w:rPr>
          <w:rFonts w:ascii="Times New Roman" w:hAnsi="Times New Roman" w:cs="Times New Roman"/>
          <w:sz w:val="24"/>
          <w:szCs w:val="24"/>
        </w:rPr>
        <w:t xml:space="preserve"> </w:t>
      </w:r>
      <w:proofErr w:type="spellStart"/>
      <w:r w:rsidRPr="003B1066">
        <w:rPr>
          <w:rFonts w:ascii="Times New Roman" w:hAnsi="Times New Roman" w:cs="Times New Roman"/>
          <w:sz w:val="24"/>
          <w:szCs w:val="24"/>
        </w:rPr>
        <w:t>Wulan</w:t>
      </w:r>
      <w:proofErr w:type="spellEnd"/>
      <w:r w:rsidRPr="003B1066">
        <w:rPr>
          <w:rFonts w:ascii="Times New Roman" w:hAnsi="Times New Roman" w:cs="Times New Roman"/>
          <w:sz w:val="24"/>
          <w:szCs w:val="24"/>
        </w:rPr>
        <w:t xml:space="preserve"> (</w:t>
      </w:r>
      <w:proofErr w:type="spellStart"/>
      <w:r w:rsidRPr="003B1066">
        <w:rPr>
          <w:rFonts w:ascii="Times New Roman" w:hAnsi="Times New Roman" w:cs="Times New Roman"/>
          <w:sz w:val="24"/>
          <w:szCs w:val="24"/>
        </w:rPr>
        <w:t>Jaka</w:t>
      </w:r>
      <w:proofErr w:type="spellEnd"/>
      <w:r w:rsidRPr="003B1066">
        <w:rPr>
          <w:rFonts w:ascii="Times New Roman" w:hAnsi="Times New Roman" w:cs="Times New Roman"/>
          <w:sz w:val="24"/>
          <w:szCs w:val="24"/>
        </w:rPr>
        <w:t xml:space="preserve"> </w:t>
      </w:r>
      <w:proofErr w:type="spellStart"/>
      <w:r w:rsidRPr="003B1066">
        <w:rPr>
          <w:rFonts w:ascii="Times New Roman" w:hAnsi="Times New Roman" w:cs="Times New Roman"/>
          <w:sz w:val="24"/>
          <w:szCs w:val="24"/>
        </w:rPr>
        <w:t>Tarub</w:t>
      </w:r>
      <w:proofErr w:type="spellEnd"/>
      <w:r w:rsidRPr="003B1066">
        <w:rPr>
          <w:rFonts w:ascii="Times New Roman" w:hAnsi="Times New Roman" w:cs="Times New Roman"/>
          <w:sz w:val="24"/>
          <w:szCs w:val="24"/>
        </w:rPr>
        <w:t xml:space="preserve"> and </w:t>
      </w:r>
      <w:proofErr w:type="spellStart"/>
      <w:r w:rsidRPr="003B1066">
        <w:rPr>
          <w:rFonts w:ascii="Times New Roman" w:hAnsi="Times New Roman" w:cs="Times New Roman"/>
          <w:sz w:val="24"/>
          <w:szCs w:val="24"/>
        </w:rPr>
        <w:t>Nawang</w:t>
      </w:r>
      <w:proofErr w:type="spellEnd"/>
      <w:r w:rsidRPr="003B1066">
        <w:rPr>
          <w:rFonts w:ascii="Times New Roman" w:hAnsi="Times New Roman" w:cs="Times New Roman"/>
          <w:sz w:val="24"/>
          <w:szCs w:val="24"/>
        </w:rPr>
        <w:t xml:space="preserve"> </w:t>
      </w:r>
      <w:proofErr w:type="spellStart"/>
      <w:r w:rsidRPr="003B1066">
        <w:rPr>
          <w:rFonts w:ascii="Times New Roman" w:hAnsi="Times New Roman" w:cs="Times New Roman"/>
          <w:sz w:val="24"/>
          <w:szCs w:val="24"/>
        </w:rPr>
        <w:t>Wulan</w:t>
      </w:r>
      <w:proofErr w:type="spellEnd"/>
      <w:r w:rsidRPr="003B1066">
        <w:rPr>
          <w:rFonts w:ascii="Times New Roman" w:hAnsi="Times New Roman" w:cs="Times New Roman"/>
          <w:sz w:val="24"/>
          <w:szCs w:val="24"/>
        </w:rPr>
        <w:t xml:space="preserve">) is one of seven </w:t>
      </w:r>
      <w:r w:rsidRPr="003B1066">
        <w:rPr>
          <w:rFonts w:ascii="Times New Roman" w:hAnsi="Times New Roman" w:cs="Times New Roman"/>
          <w:i/>
          <w:sz w:val="24"/>
          <w:szCs w:val="24"/>
          <w:lang w:val="id-ID"/>
        </w:rPr>
        <w:t>bidadari</w:t>
      </w:r>
      <w:r w:rsidRPr="003B1066">
        <w:rPr>
          <w:rFonts w:ascii="Times New Roman" w:hAnsi="Times New Roman" w:cs="Times New Roman"/>
          <w:sz w:val="24"/>
          <w:szCs w:val="24"/>
        </w:rPr>
        <w:t xml:space="preserve"> of heaven who often bathe in a lake on earth who is mar</w:t>
      </w:r>
      <w:r>
        <w:rPr>
          <w:rFonts w:ascii="Times New Roman" w:hAnsi="Times New Roman" w:cs="Times New Roman"/>
          <w:sz w:val="24"/>
          <w:szCs w:val="24"/>
        </w:rPr>
        <w:t xml:space="preserve">ried to </w:t>
      </w:r>
      <w:proofErr w:type="spellStart"/>
      <w:r>
        <w:rPr>
          <w:rFonts w:ascii="Times New Roman" w:hAnsi="Times New Roman" w:cs="Times New Roman"/>
          <w:sz w:val="24"/>
          <w:szCs w:val="24"/>
        </w:rPr>
        <w:t>Jaka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Tarub</w:t>
      </w:r>
      <w:proofErr w:type="spellEnd"/>
      <w:r>
        <w:rPr>
          <w:rFonts w:ascii="Times New Roman" w:hAnsi="Times New Roman" w:cs="Times New Roman"/>
          <w:sz w:val="24"/>
          <w:szCs w:val="24"/>
        </w:rPr>
        <w:t xml:space="preserve"> who stole </w:t>
      </w:r>
      <w:r>
        <w:rPr>
          <w:rFonts w:ascii="Times New Roman" w:hAnsi="Times New Roman" w:cs="Times New Roman"/>
          <w:sz w:val="24"/>
          <w:szCs w:val="24"/>
          <w:lang w:val="id-ID"/>
        </w:rPr>
        <w:t>Nawang Wulan’s</w:t>
      </w:r>
      <w:r w:rsidRPr="003B1066">
        <w:rPr>
          <w:rFonts w:ascii="Times New Roman" w:hAnsi="Times New Roman" w:cs="Times New Roman"/>
          <w:sz w:val="24"/>
          <w:szCs w:val="24"/>
        </w:rPr>
        <w:t xml:space="preserve"> shawl, so </w:t>
      </w:r>
      <w:r>
        <w:rPr>
          <w:rFonts w:ascii="Times New Roman" w:hAnsi="Times New Roman" w:cs="Times New Roman"/>
          <w:sz w:val="24"/>
          <w:szCs w:val="24"/>
          <w:lang w:val="id-ID"/>
        </w:rPr>
        <w:t>s</w:t>
      </w:r>
      <w:r w:rsidRPr="003B1066">
        <w:rPr>
          <w:rFonts w:ascii="Times New Roman" w:hAnsi="Times New Roman" w:cs="Times New Roman"/>
          <w:sz w:val="24"/>
          <w:szCs w:val="24"/>
        </w:rPr>
        <w:t>he cannot return to heaven. Goddess</w:t>
      </w:r>
      <w:r>
        <w:rPr>
          <w:rFonts w:ascii="Times New Roman" w:hAnsi="Times New Roman" w:cs="Times New Roman"/>
          <w:sz w:val="24"/>
          <w:szCs w:val="24"/>
        </w:rPr>
        <w:t xml:space="preserve"> </w:t>
      </w:r>
      <w:proofErr w:type="spellStart"/>
      <w:r>
        <w:rPr>
          <w:rFonts w:ascii="Times New Roman" w:hAnsi="Times New Roman" w:cs="Times New Roman"/>
          <w:sz w:val="24"/>
          <w:szCs w:val="24"/>
        </w:rPr>
        <w:t>Candika</w:t>
      </w:r>
      <w:proofErr w:type="spellEnd"/>
      <w:r>
        <w:rPr>
          <w:rFonts w:ascii="Times New Roman" w:hAnsi="Times New Roman" w:cs="Times New Roman"/>
          <w:sz w:val="24"/>
          <w:szCs w:val="24"/>
        </w:rPr>
        <w:t xml:space="preserve"> (Goddess </w:t>
      </w:r>
      <w:proofErr w:type="spellStart"/>
      <w:r>
        <w:rPr>
          <w:rFonts w:ascii="Times New Roman" w:hAnsi="Times New Roman" w:cs="Times New Roman"/>
          <w:sz w:val="24"/>
          <w:szCs w:val="24"/>
        </w:rPr>
        <w:t>Candika</w:t>
      </w:r>
      <w:proofErr w:type="spellEnd"/>
      <w:r>
        <w:rPr>
          <w:rFonts w:ascii="Times New Roman" w:hAnsi="Times New Roman" w:cs="Times New Roman"/>
          <w:sz w:val="24"/>
          <w:szCs w:val="24"/>
        </w:rPr>
        <w:t>) is a</w:t>
      </w:r>
      <w:r w:rsidRPr="003B1066">
        <w:rPr>
          <w:rFonts w:ascii="Times New Roman" w:hAnsi="Times New Roman" w:cs="Times New Roman"/>
          <w:i/>
          <w:sz w:val="24"/>
          <w:szCs w:val="24"/>
          <w:lang w:val="id-ID"/>
        </w:rPr>
        <w:t xml:space="preserve"> bidadari</w:t>
      </w:r>
      <w:r w:rsidRPr="003B1066">
        <w:rPr>
          <w:rFonts w:ascii="Times New Roman" w:hAnsi="Times New Roman" w:cs="Times New Roman"/>
          <w:sz w:val="24"/>
          <w:szCs w:val="24"/>
        </w:rPr>
        <w:t xml:space="preserve"> created from the bursts of fire of the gods to gather the power of the gods in order to defeat the </w:t>
      </w:r>
      <w:proofErr w:type="spellStart"/>
      <w:r w:rsidRPr="003B1066">
        <w:rPr>
          <w:rFonts w:ascii="Times New Roman" w:hAnsi="Times New Roman" w:cs="Times New Roman"/>
          <w:sz w:val="24"/>
          <w:szCs w:val="24"/>
        </w:rPr>
        <w:t>Mahisa</w:t>
      </w:r>
      <w:proofErr w:type="spellEnd"/>
      <w:r w:rsidRPr="003B1066">
        <w:rPr>
          <w:rFonts w:ascii="Times New Roman" w:hAnsi="Times New Roman" w:cs="Times New Roman"/>
          <w:sz w:val="24"/>
          <w:szCs w:val="24"/>
        </w:rPr>
        <w:t xml:space="preserve"> Giant and his army that attacks the heaven</w:t>
      </w:r>
      <w:r w:rsidR="009F7229" w:rsidRPr="003B1066">
        <w:rPr>
          <w:rFonts w:ascii="Times New Roman" w:hAnsi="Times New Roman" w:cs="Times New Roman"/>
          <w:sz w:val="24"/>
          <w:szCs w:val="24"/>
        </w:rPr>
        <w:t>.</w:t>
      </w:r>
      <w:r w:rsidR="00656488" w:rsidRPr="003B1066">
        <w:rPr>
          <w:rFonts w:ascii="Times New Roman" w:hAnsi="Times New Roman" w:cs="Times New Roman"/>
          <w:sz w:val="24"/>
          <w:szCs w:val="24"/>
        </w:rPr>
        <w:t xml:space="preserve"> </w:t>
      </w:r>
    </w:p>
    <w:p w:rsidR="00E94C61" w:rsidRPr="00F41601" w:rsidRDefault="00656488" w:rsidP="00A24E74">
      <w:pPr>
        <w:spacing w:after="0" w:line="360" w:lineRule="auto"/>
        <w:contextualSpacing/>
        <w:jc w:val="both"/>
        <w:rPr>
          <w:rFonts w:ascii="Times New Roman" w:hAnsi="Times New Roman" w:cs="Times New Roman"/>
          <w:b/>
          <w:sz w:val="24"/>
          <w:szCs w:val="24"/>
        </w:rPr>
      </w:pPr>
      <w:r w:rsidRPr="003B1066">
        <w:rPr>
          <w:rFonts w:ascii="Times New Roman" w:hAnsi="Times New Roman" w:cs="Times New Roman"/>
          <w:color w:val="FF0000"/>
          <w:sz w:val="24"/>
          <w:szCs w:val="24"/>
        </w:rPr>
        <w:tab/>
      </w:r>
      <w:r w:rsidR="00F41601" w:rsidRPr="00F41601">
        <w:rPr>
          <w:rFonts w:ascii="Times New Roman" w:hAnsi="Times New Roman" w:cs="Times New Roman"/>
          <w:sz w:val="24"/>
          <w:szCs w:val="24"/>
        </w:rPr>
        <w:t xml:space="preserve">This paper aims to examine the existence of figures in the form of </w:t>
      </w:r>
      <w:r w:rsidR="00F41601" w:rsidRPr="00F41601">
        <w:rPr>
          <w:rFonts w:ascii="Times New Roman" w:hAnsi="Times New Roman" w:cs="Times New Roman"/>
          <w:i/>
          <w:sz w:val="24"/>
          <w:szCs w:val="24"/>
          <w:lang w:val="id-ID"/>
        </w:rPr>
        <w:t>bidadari</w:t>
      </w:r>
      <w:r w:rsidR="00F41601" w:rsidRPr="00F41601">
        <w:rPr>
          <w:rFonts w:ascii="Times New Roman" w:hAnsi="Times New Roman" w:cs="Times New Roman"/>
          <w:sz w:val="24"/>
          <w:szCs w:val="24"/>
        </w:rPr>
        <w:t xml:space="preserve"> found in a number of folklores in Indonesia using the perspective of feminist literary criticism. Feminist literary criticism is one type of literary study that utilizes the theoretical framework of feminism in interpreting and evaluating literary works. By using a </w:t>
      </w:r>
      <w:r w:rsidR="00F41601" w:rsidRPr="00F41601">
        <w:rPr>
          <w:rFonts w:ascii="Times New Roman" w:hAnsi="Times New Roman" w:cs="Times New Roman"/>
          <w:sz w:val="24"/>
          <w:szCs w:val="24"/>
        </w:rPr>
        <w:lastRenderedPageBreak/>
        <w:t>theoretical framework of feminism, it is hoped that the experiences of women characters in literary works can be understood, which reflect reality, from the point of view of women (</w:t>
      </w:r>
      <w:proofErr w:type="spellStart"/>
      <w:r w:rsidR="00F41601" w:rsidRPr="00F41601">
        <w:rPr>
          <w:rFonts w:ascii="Times New Roman" w:hAnsi="Times New Roman" w:cs="Times New Roman"/>
          <w:sz w:val="24"/>
          <w:szCs w:val="24"/>
        </w:rPr>
        <w:t>Reinharz</w:t>
      </w:r>
      <w:proofErr w:type="spellEnd"/>
      <w:r w:rsidR="00F41601" w:rsidRPr="00F41601">
        <w:rPr>
          <w:rFonts w:ascii="Times New Roman" w:hAnsi="Times New Roman" w:cs="Times New Roman"/>
          <w:sz w:val="24"/>
          <w:szCs w:val="24"/>
        </w:rPr>
        <w:t>, 2005: 67; Showalter, 1986: 130). Through feminist studies, it is also expected to reveal the possibility of patriarchal cultural forces that shape images of women and men, relations between them, or the existence of resistance to patriarchal domination reflected in these literary works (</w:t>
      </w:r>
      <w:proofErr w:type="spellStart"/>
      <w:r w:rsidR="00F41601" w:rsidRPr="00F41601">
        <w:rPr>
          <w:rFonts w:ascii="Times New Roman" w:hAnsi="Times New Roman" w:cs="Times New Roman"/>
          <w:sz w:val="24"/>
          <w:szCs w:val="24"/>
        </w:rPr>
        <w:t>Humm</w:t>
      </w:r>
      <w:proofErr w:type="spellEnd"/>
      <w:r w:rsidR="00F41601" w:rsidRPr="00F41601">
        <w:rPr>
          <w:rFonts w:ascii="Times New Roman" w:hAnsi="Times New Roman" w:cs="Times New Roman"/>
          <w:sz w:val="24"/>
          <w:szCs w:val="24"/>
        </w:rPr>
        <w:t xml:space="preserve">, 1986: 14; </w:t>
      </w:r>
      <w:proofErr w:type="spellStart"/>
      <w:r w:rsidR="00F41601" w:rsidRPr="00F41601">
        <w:rPr>
          <w:rFonts w:ascii="Times New Roman" w:hAnsi="Times New Roman" w:cs="Times New Roman"/>
          <w:sz w:val="24"/>
          <w:szCs w:val="24"/>
        </w:rPr>
        <w:t>Humm</w:t>
      </w:r>
      <w:proofErr w:type="spellEnd"/>
      <w:r w:rsidR="00F41601" w:rsidRPr="00F41601">
        <w:rPr>
          <w:rFonts w:ascii="Times New Roman" w:hAnsi="Times New Roman" w:cs="Times New Roman"/>
          <w:sz w:val="24"/>
          <w:szCs w:val="24"/>
        </w:rPr>
        <w:t>, 2004: 47).</w:t>
      </w:r>
    </w:p>
    <w:p w:rsidR="00655C83" w:rsidRDefault="00655C83" w:rsidP="00A24E74">
      <w:pPr>
        <w:spacing w:after="0" w:line="360" w:lineRule="auto"/>
        <w:jc w:val="both"/>
        <w:rPr>
          <w:rFonts w:ascii="Times New Roman" w:hAnsi="Times New Roman" w:cs="Times New Roman"/>
          <w:b/>
          <w:sz w:val="24"/>
          <w:szCs w:val="24"/>
          <w:lang w:val="id-ID"/>
        </w:rPr>
      </w:pPr>
    </w:p>
    <w:p w:rsidR="00E94C61" w:rsidRPr="00F41601" w:rsidRDefault="00C179C7" w:rsidP="00A24E74">
      <w:pPr>
        <w:spacing w:after="0" w:line="360" w:lineRule="auto"/>
        <w:jc w:val="both"/>
        <w:rPr>
          <w:rFonts w:ascii="Times New Roman" w:hAnsi="Times New Roman" w:cs="Times New Roman"/>
          <w:b/>
          <w:sz w:val="24"/>
          <w:szCs w:val="24"/>
          <w:lang w:val="id-ID"/>
        </w:rPr>
      </w:pPr>
      <w:r w:rsidRPr="00F41601">
        <w:rPr>
          <w:rFonts w:ascii="Times New Roman" w:hAnsi="Times New Roman" w:cs="Times New Roman"/>
          <w:b/>
          <w:sz w:val="24"/>
          <w:szCs w:val="24"/>
          <w:lang w:val="id-ID"/>
        </w:rPr>
        <w:t>Research Method</w:t>
      </w:r>
    </w:p>
    <w:p w:rsidR="00E94C61" w:rsidRPr="00F41601" w:rsidRDefault="00E94C61" w:rsidP="00A24E74">
      <w:pPr>
        <w:spacing w:after="0" w:line="360" w:lineRule="auto"/>
        <w:jc w:val="both"/>
        <w:rPr>
          <w:rFonts w:ascii="Times New Roman" w:hAnsi="Times New Roman" w:cs="Times New Roman"/>
          <w:sz w:val="24"/>
          <w:szCs w:val="24"/>
        </w:rPr>
      </w:pPr>
      <w:r w:rsidRPr="00F41601">
        <w:rPr>
          <w:rFonts w:ascii="Times New Roman" w:hAnsi="Times New Roman" w:cs="Times New Roman"/>
          <w:b/>
          <w:sz w:val="24"/>
          <w:szCs w:val="24"/>
        </w:rPr>
        <w:tab/>
      </w:r>
      <w:r w:rsidR="00F41601" w:rsidRPr="00F41601">
        <w:rPr>
          <w:rFonts w:ascii="Times New Roman" w:hAnsi="Times New Roman" w:cs="Times New Roman"/>
          <w:sz w:val="24"/>
          <w:szCs w:val="24"/>
        </w:rPr>
        <w:t xml:space="preserve">This study uses a qualitative descriptive design to identify and understand the characters of </w:t>
      </w:r>
      <w:r w:rsidR="00F41601" w:rsidRPr="00F41601">
        <w:rPr>
          <w:rFonts w:ascii="Times New Roman" w:hAnsi="Times New Roman" w:cs="Times New Roman"/>
          <w:i/>
          <w:sz w:val="24"/>
          <w:szCs w:val="24"/>
          <w:lang w:val="id-ID"/>
        </w:rPr>
        <w:t>bidadari</w:t>
      </w:r>
      <w:r w:rsidR="00F41601" w:rsidRPr="00F41601">
        <w:rPr>
          <w:rFonts w:ascii="Times New Roman" w:hAnsi="Times New Roman" w:cs="Times New Roman"/>
          <w:sz w:val="24"/>
          <w:szCs w:val="24"/>
        </w:rPr>
        <w:t xml:space="preserve"> figures found in Indonesian folklore. The source of the data is folklore written and published by the Language Development and Development Agency, Ministry of Education and Culture of the Republic of Indonesia, which is downloaded from the page http://badanahasa.kemdikbud.go.id.</w:t>
      </w:r>
    </w:p>
    <w:p w:rsidR="00E94C61" w:rsidRPr="003B1066" w:rsidRDefault="00E94C61" w:rsidP="00A24E74">
      <w:pPr>
        <w:spacing w:after="0" w:line="360" w:lineRule="auto"/>
        <w:jc w:val="both"/>
        <w:rPr>
          <w:rFonts w:ascii="Times New Roman" w:hAnsi="Times New Roman" w:cs="Times New Roman"/>
          <w:color w:val="FF0000"/>
          <w:sz w:val="24"/>
          <w:szCs w:val="24"/>
        </w:rPr>
      </w:pPr>
    </w:p>
    <w:p w:rsidR="00E94C61" w:rsidRPr="00655C83" w:rsidRDefault="00C179C7" w:rsidP="00A24E74">
      <w:pPr>
        <w:spacing w:after="0" w:line="360" w:lineRule="auto"/>
        <w:jc w:val="both"/>
        <w:rPr>
          <w:rFonts w:ascii="Times New Roman" w:hAnsi="Times New Roman" w:cs="Times New Roman"/>
          <w:b/>
          <w:sz w:val="24"/>
          <w:szCs w:val="24"/>
          <w:lang w:val="id-ID"/>
        </w:rPr>
      </w:pPr>
      <w:r w:rsidRPr="00655C83">
        <w:rPr>
          <w:rFonts w:ascii="Times New Roman" w:hAnsi="Times New Roman" w:cs="Times New Roman"/>
          <w:b/>
          <w:sz w:val="24"/>
          <w:szCs w:val="24"/>
          <w:lang w:val="id-ID"/>
        </w:rPr>
        <w:t>Results and Discussion</w:t>
      </w:r>
    </w:p>
    <w:p w:rsidR="00527838" w:rsidRPr="003B1066" w:rsidRDefault="008509A8" w:rsidP="00425BD2">
      <w:pPr>
        <w:tabs>
          <w:tab w:val="left" w:pos="966"/>
        </w:tabs>
        <w:autoSpaceDE w:val="0"/>
        <w:autoSpaceDN w:val="0"/>
        <w:adjustRightInd w:val="0"/>
        <w:spacing w:after="0" w:line="360" w:lineRule="auto"/>
        <w:contextualSpacing/>
        <w:jc w:val="both"/>
        <w:rPr>
          <w:rFonts w:ascii="Times New Roman" w:hAnsi="Times New Roman" w:cs="Times New Roman"/>
          <w:color w:val="FF0000"/>
          <w:sz w:val="24"/>
          <w:szCs w:val="24"/>
        </w:rPr>
      </w:pPr>
      <w:r w:rsidRPr="003B1066">
        <w:rPr>
          <w:rFonts w:ascii="Times New Roman" w:hAnsi="Times New Roman" w:cs="Times New Roman"/>
          <w:color w:val="FF0000"/>
          <w:sz w:val="24"/>
          <w:szCs w:val="24"/>
        </w:rPr>
        <w:tab/>
      </w:r>
      <w:r w:rsidR="00655C83" w:rsidRPr="00655C83">
        <w:rPr>
          <w:rFonts w:ascii="Times New Roman" w:hAnsi="Times New Roman" w:cs="Times New Roman"/>
          <w:sz w:val="24"/>
          <w:szCs w:val="24"/>
        </w:rPr>
        <w:t xml:space="preserve">After careful reading and identification of the three </w:t>
      </w:r>
      <w:r w:rsidR="00655C83" w:rsidRPr="00F41601">
        <w:rPr>
          <w:rFonts w:ascii="Times New Roman" w:hAnsi="Times New Roman" w:cs="Times New Roman"/>
          <w:i/>
          <w:sz w:val="24"/>
          <w:szCs w:val="24"/>
          <w:lang w:val="id-ID"/>
        </w:rPr>
        <w:t>bidadari</w:t>
      </w:r>
      <w:r w:rsidR="00655C83" w:rsidRPr="00655C83">
        <w:rPr>
          <w:rFonts w:ascii="Times New Roman" w:hAnsi="Times New Roman" w:cs="Times New Roman"/>
          <w:sz w:val="24"/>
          <w:szCs w:val="24"/>
        </w:rPr>
        <w:t xml:space="preserve"> </w:t>
      </w:r>
      <w:r w:rsidR="00655C83">
        <w:rPr>
          <w:rFonts w:ascii="Times New Roman" w:hAnsi="Times New Roman" w:cs="Times New Roman"/>
          <w:sz w:val="24"/>
          <w:szCs w:val="24"/>
        </w:rPr>
        <w:t>figures in folklore which</w:t>
      </w:r>
      <w:r w:rsidR="00655C83" w:rsidRPr="00655C83">
        <w:rPr>
          <w:rFonts w:ascii="Times New Roman" w:hAnsi="Times New Roman" w:cs="Times New Roman"/>
          <w:sz w:val="24"/>
          <w:szCs w:val="24"/>
        </w:rPr>
        <w:t xml:space="preserve"> were the source of the data, it was found that physically the </w:t>
      </w:r>
      <w:r w:rsidR="00655C83" w:rsidRPr="00F41601">
        <w:rPr>
          <w:rFonts w:ascii="Times New Roman" w:hAnsi="Times New Roman" w:cs="Times New Roman"/>
          <w:i/>
          <w:sz w:val="24"/>
          <w:szCs w:val="24"/>
          <w:lang w:val="id-ID"/>
        </w:rPr>
        <w:t>bidadari</w:t>
      </w:r>
      <w:r w:rsidR="00655C83" w:rsidRPr="00655C83">
        <w:rPr>
          <w:rFonts w:ascii="Times New Roman" w:hAnsi="Times New Roman" w:cs="Times New Roman"/>
          <w:sz w:val="24"/>
          <w:szCs w:val="24"/>
        </w:rPr>
        <w:t xml:space="preserve"> were imaged with beautiful faces, strong and brave appearances. In addition to </w:t>
      </w:r>
      <w:proofErr w:type="spellStart"/>
      <w:r w:rsidR="00655C83" w:rsidRPr="00655C83">
        <w:rPr>
          <w:rFonts w:ascii="Times New Roman" w:hAnsi="Times New Roman" w:cs="Times New Roman"/>
          <w:sz w:val="24"/>
          <w:szCs w:val="24"/>
        </w:rPr>
        <w:t>Dewi</w:t>
      </w:r>
      <w:proofErr w:type="spellEnd"/>
      <w:r w:rsidR="00655C83" w:rsidRPr="00655C83">
        <w:rPr>
          <w:rFonts w:ascii="Times New Roman" w:hAnsi="Times New Roman" w:cs="Times New Roman"/>
          <w:sz w:val="24"/>
          <w:szCs w:val="24"/>
        </w:rPr>
        <w:t xml:space="preserve"> </w:t>
      </w:r>
      <w:proofErr w:type="spellStart"/>
      <w:r w:rsidR="00655C83" w:rsidRPr="00655C83">
        <w:rPr>
          <w:rFonts w:ascii="Times New Roman" w:hAnsi="Times New Roman" w:cs="Times New Roman"/>
          <w:sz w:val="24"/>
          <w:szCs w:val="24"/>
        </w:rPr>
        <w:t>Candika</w:t>
      </w:r>
      <w:proofErr w:type="spellEnd"/>
      <w:r w:rsidR="00655C83" w:rsidRPr="00655C83">
        <w:rPr>
          <w:rFonts w:ascii="Times New Roman" w:hAnsi="Times New Roman" w:cs="Times New Roman"/>
          <w:sz w:val="24"/>
          <w:szCs w:val="24"/>
        </w:rPr>
        <w:t xml:space="preserve"> who remained in heaven and carried out the task of fighting</w:t>
      </w:r>
      <w:r w:rsidR="00655C83">
        <w:rPr>
          <w:rFonts w:ascii="Times New Roman" w:hAnsi="Times New Roman" w:cs="Times New Roman"/>
          <w:sz w:val="24"/>
          <w:szCs w:val="24"/>
        </w:rPr>
        <w:t xml:space="preserve"> against the Giant </w:t>
      </w:r>
      <w:proofErr w:type="spellStart"/>
      <w:r w:rsidR="00655C83">
        <w:rPr>
          <w:rFonts w:ascii="Times New Roman" w:hAnsi="Times New Roman" w:cs="Times New Roman"/>
          <w:sz w:val="24"/>
          <w:szCs w:val="24"/>
        </w:rPr>
        <w:t>Mahisa</w:t>
      </w:r>
      <w:proofErr w:type="spellEnd"/>
      <w:r w:rsidR="00655C83">
        <w:rPr>
          <w:rFonts w:ascii="Times New Roman" w:hAnsi="Times New Roman" w:cs="Times New Roman"/>
          <w:sz w:val="24"/>
          <w:szCs w:val="24"/>
        </w:rPr>
        <w:t xml:space="preserve"> and </w:t>
      </w:r>
      <w:proofErr w:type="spellStart"/>
      <w:r w:rsidR="00655C83">
        <w:rPr>
          <w:rFonts w:ascii="Times New Roman" w:hAnsi="Times New Roman" w:cs="Times New Roman"/>
          <w:sz w:val="24"/>
          <w:szCs w:val="24"/>
        </w:rPr>
        <w:t>his</w:t>
      </w:r>
      <w:r w:rsidR="00655C83" w:rsidRPr="00655C83">
        <w:rPr>
          <w:rFonts w:ascii="Times New Roman" w:hAnsi="Times New Roman" w:cs="Times New Roman"/>
          <w:sz w:val="24"/>
          <w:szCs w:val="24"/>
        </w:rPr>
        <w:t>r</w:t>
      </w:r>
      <w:proofErr w:type="spellEnd"/>
      <w:r w:rsidR="00655C83" w:rsidRPr="00655C83">
        <w:rPr>
          <w:rFonts w:ascii="Times New Roman" w:hAnsi="Times New Roman" w:cs="Times New Roman"/>
          <w:sz w:val="24"/>
          <w:szCs w:val="24"/>
        </w:rPr>
        <w:t xml:space="preserve"> army that attacked heaven, </w:t>
      </w:r>
      <w:proofErr w:type="spellStart"/>
      <w:r w:rsidR="00655C83" w:rsidRPr="00655C83">
        <w:rPr>
          <w:rFonts w:ascii="Times New Roman" w:hAnsi="Times New Roman" w:cs="Times New Roman"/>
          <w:sz w:val="24"/>
          <w:szCs w:val="24"/>
        </w:rPr>
        <w:t>Dewi</w:t>
      </w:r>
      <w:proofErr w:type="spellEnd"/>
      <w:r w:rsidR="00655C83" w:rsidRPr="00655C83">
        <w:rPr>
          <w:rFonts w:ascii="Times New Roman" w:hAnsi="Times New Roman" w:cs="Times New Roman"/>
          <w:sz w:val="24"/>
          <w:szCs w:val="24"/>
        </w:rPr>
        <w:t xml:space="preserve"> Sri and </w:t>
      </w:r>
      <w:proofErr w:type="spellStart"/>
      <w:r w:rsidR="00655C83" w:rsidRPr="00655C83">
        <w:rPr>
          <w:rFonts w:ascii="Times New Roman" w:hAnsi="Times New Roman" w:cs="Times New Roman"/>
          <w:sz w:val="24"/>
          <w:szCs w:val="24"/>
        </w:rPr>
        <w:t>Nawangwulan</w:t>
      </w:r>
      <w:proofErr w:type="spellEnd"/>
      <w:r w:rsidR="00655C83" w:rsidRPr="00655C83">
        <w:rPr>
          <w:rFonts w:ascii="Times New Roman" w:hAnsi="Times New Roman" w:cs="Times New Roman"/>
          <w:sz w:val="24"/>
          <w:szCs w:val="24"/>
        </w:rPr>
        <w:t xml:space="preserve"> were </w:t>
      </w:r>
      <w:r w:rsidR="00655C83" w:rsidRPr="00F41601">
        <w:rPr>
          <w:rFonts w:ascii="Times New Roman" w:hAnsi="Times New Roman" w:cs="Times New Roman"/>
          <w:i/>
          <w:sz w:val="24"/>
          <w:szCs w:val="24"/>
          <w:lang w:val="id-ID"/>
        </w:rPr>
        <w:t>bidadari</w:t>
      </w:r>
      <w:r w:rsidR="00655C83" w:rsidRPr="00655C83">
        <w:rPr>
          <w:rFonts w:ascii="Times New Roman" w:hAnsi="Times New Roman" w:cs="Times New Roman"/>
          <w:sz w:val="24"/>
          <w:szCs w:val="24"/>
        </w:rPr>
        <w:t xml:space="preserve"> who came down to earth and met humans. </w:t>
      </w:r>
      <w:proofErr w:type="spellStart"/>
      <w:r w:rsidR="00655C83" w:rsidRPr="00655C83">
        <w:rPr>
          <w:rFonts w:ascii="Times New Roman" w:hAnsi="Times New Roman" w:cs="Times New Roman"/>
          <w:sz w:val="24"/>
          <w:szCs w:val="24"/>
        </w:rPr>
        <w:t>Dewi</w:t>
      </w:r>
      <w:proofErr w:type="spellEnd"/>
      <w:r w:rsidR="00655C83" w:rsidRPr="00655C83">
        <w:rPr>
          <w:rFonts w:ascii="Times New Roman" w:hAnsi="Times New Roman" w:cs="Times New Roman"/>
          <w:sz w:val="24"/>
          <w:szCs w:val="24"/>
        </w:rPr>
        <w:t xml:space="preserve"> Sri carried out the task of bringing rice seeds to Java, while </w:t>
      </w:r>
      <w:proofErr w:type="spellStart"/>
      <w:r w:rsidR="00655C83" w:rsidRPr="00655C83">
        <w:rPr>
          <w:rFonts w:ascii="Times New Roman" w:hAnsi="Times New Roman" w:cs="Times New Roman"/>
          <w:sz w:val="24"/>
          <w:szCs w:val="24"/>
        </w:rPr>
        <w:t>Nawangwulan</w:t>
      </w:r>
      <w:proofErr w:type="spellEnd"/>
      <w:r w:rsidR="00655C83" w:rsidRPr="00655C83">
        <w:rPr>
          <w:rFonts w:ascii="Times New Roman" w:hAnsi="Times New Roman" w:cs="Times New Roman"/>
          <w:sz w:val="24"/>
          <w:szCs w:val="24"/>
        </w:rPr>
        <w:t xml:space="preserve"> came down to earth with her six siblings to have fun bathing in a lake, then met and married humans. As creatures that come from heaven, the land of the gods, the relationship of the </w:t>
      </w:r>
      <w:r w:rsidR="00655C83" w:rsidRPr="00F41601">
        <w:rPr>
          <w:rFonts w:ascii="Times New Roman" w:hAnsi="Times New Roman" w:cs="Times New Roman"/>
          <w:i/>
          <w:sz w:val="24"/>
          <w:szCs w:val="24"/>
          <w:lang w:val="id-ID"/>
        </w:rPr>
        <w:t>bidadari</w:t>
      </w:r>
      <w:r w:rsidR="00655C83" w:rsidRPr="00655C83">
        <w:rPr>
          <w:rFonts w:ascii="Times New Roman" w:hAnsi="Times New Roman" w:cs="Times New Roman"/>
          <w:sz w:val="24"/>
          <w:szCs w:val="24"/>
        </w:rPr>
        <w:t xml:space="preserve"> with human is not equal. In addition to being portrayed as having beauty that makes the earth people fall in love (</w:t>
      </w:r>
      <w:proofErr w:type="spellStart"/>
      <w:r w:rsidR="00655C83" w:rsidRPr="00655C83">
        <w:rPr>
          <w:rFonts w:ascii="Times New Roman" w:hAnsi="Times New Roman" w:cs="Times New Roman"/>
          <w:sz w:val="24"/>
          <w:szCs w:val="24"/>
        </w:rPr>
        <w:t>Dewi</w:t>
      </w:r>
      <w:proofErr w:type="spellEnd"/>
      <w:r w:rsidR="00655C83" w:rsidRPr="00655C83">
        <w:rPr>
          <w:rFonts w:ascii="Times New Roman" w:hAnsi="Times New Roman" w:cs="Times New Roman"/>
          <w:sz w:val="24"/>
          <w:szCs w:val="24"/>
        </w:rPr>
        <w:t xml:space="preserve"> </w:t>
      </w:r>
      <w:proofErr w:type="spellStart"/>
      <w:r w:rsidR="00655C83" w:rsidRPr="00655C83">
        <w:rPr>
          <w:rFonts w:ascii="Times New Roman" w:hAnsi="Times New Roman" w:cs="Times New Roman"/>
          <w:sz w:val="24"/>
          <w:szCs w:val="24"/>
        </w:rPr>
        <w:t>Nawangwulan</w:t>
      </w:r>
      <w:proofErr w:type="spellEnd"/>
      <w:r w:rsidR="00655C83" w:rsidRPr="00655C83">
        <w:rPr>
          <w:rFonts w:ascii="Times New Roman" w:hAnsi="Times New Roman" w:cs="Times New Roman"/>
          <w:sz w:val="24"/>
          <w:szCs w:val="24"/>
        </w:rPr>
        <w:t xml:space="preserve">), </w:t>
      </w:r>
      <w:r w:rsidR="00655C83" w:rsidRPr="00F41601">
        <w:rPr>
          <w:rFonts w:ascii="Times New Roman" w:hAnsi="Times New Roman" w:cs="Times New Roman"/>
          <w:i/>
          <w:sz w:val="24"/>
          <w:szCs w:val="24"/>
          <w:lang w:val="id-ID"/>
        </w:rPr>
        <w:t>bidadari</w:t>
      </w:r>
      <w:r w:rsidR="00655C83" w:rsidRPr="00655C83">
        <w:rPr>
          <w:rFonts w:ascii="Times New Roman" w:hAnsi="Times New Roman" w:cs="Times New Roman"/>
          <w:sz w:val="24"/>
          <w:szCs w:val="24"/>
        </w:rPr>
        <w:t xml:space="preserve"> also have intelligence and supernatural powers, so that they can help humans on earth.</w:t>
      </w:r>
      <w:r w:rsidR="00BE3D37" w:rsidRPr="00655C83">
        <w:rPr>
          <w:rFonts w:ascii="Times New Roman" w:hAnsi="Times New Roman" w:cs="Times New Roman"/>
          <w:sz w:val="24"/>
          <w:szCs w:val="24"/>
        </w:rPr>
        <w:t xml:space="preserve"> </w:t>
      </w:r>
    </w:p>
    <w:p w:rsidR="00220A10" w:rsidRPr="00655C83" w:rsidRDefault="00D8716F" w:rsidP="00425BD2">
      <w:pPr>
        <w:tabs>
          <w:tab w:val="left" w:pos="966"/>
        </w:tabs>
        <w:autoSpaceDE w:val="0"/>
        <w:autoSpaceDN w:val="0"/>
        <w:adjustRightInd w:val="0"/>
        <w:spacing w:after="0" w:line="360" w:lineRule="auto"/>
        <w:contextualSpacing/>
        <w:jc w:val="both"/>
        <w:rPr>
          <w:rFonts w:ascii="Times New Roman" w:hAnsi="Times New Roman" w:cs="Times New Roman"/>
          <w:sz w:val="24"/>
          <w:szCs w:val="24"/>
        </w:rPr>
      </w:pPr>
      <w:r w:rsidRPr="003B1066">
        <w:rPr>
          <w:rFonts w:ascii="Times New Roman" w:hAnsi="Times New Roman" w:cs="Times New Roman"/>
          <w:color w:val="FF0000"/>
          <w:sz w:val="24"/>
          <w:szCs w:val="24"/>
        </w:rPr>
        <w:tab/>
      </w:r>
      <w:r w:rsidR="00655C83" w:rsidRPr="00655C83">
        <w:rPr>
          <w:rFonts w:ascii="Times New Roman" w:hAnsi="Times New Roman" w:cs="Times New Roman"/>
          <w:sz w:val="24"/>
          <w:szCs w:val="24"/>
        </w:rPr>
        <w:t xml:space="preserve">In the Myth of </w:t>
      </w:r>
      <w:proofErr w:type="spellStart"/>
      <w:r w:rsidR="00655C83" w:rsidRPr="00655C83">
        <w:rPr>
          <w:rFonts w:ascii="Times New Roman" w:hAnsi="Times New Roman" w:cs="Times New Roman"/>
          <w:sz w:val="24"/>
          <w:szCs w:val="24"/>
        </w:rPr>
        <w:t>Dewi</w:t>
      </w:r>
      <w:proofErr w:type="spellEnd"/>
      <w:r w:rsidR="00655C83" w:rsidRPr="00655C83">
        <w:rPr>
          <w:rFonts w:ascii="Times New Roman" w:hAnsi="Times New Roman" w:cs="Times New Roman"/>
          <w:sz w:val="24"/>
          <w:szCs w:val="24"/>
        </w:rPr>
        <w:t xml:space="preserve"> Sri and </w:t>
      </w:r>
      <w:proofErr w:type="spellStart"/>
      <w:r w:rsidR="00655C83" w:rsidRPr="00655C83">
        <w:rPr>
          <w:rFonts w:ascii="Times New Roman" w:hAnsi="Times New Roman" w:cs="Times New Roman"/>
          <w:sz w:val="24"/>
          <w:szCs w:val="24"/>
        </w:rPr>
        <w:t>Sedana</w:t>
      </w:r>
      <w:proofErr w:type="spellEnd"/>
      <w:r w:rsidR="00655C83" w:rsidRPr="00655C83">
        <w:rPr>
          <w:rFonts w:ascii="Times New Roman" w:hAnsi="Times New Roman" w:cs="Times New Roman"/>
          <w:sz w:val="24"/>
          <w:szCs w:val="24"/>
        </w:rPr>
        <w:t xml:space="preserve"> (in </w:t>
      </w:r>
      <w:proofErr w:type="spellStart"/>
      <w:r w:rsidR="00655C83" w:rsidRPr="00655C83">
        <w:rPr>
          <w:rFonts w:ascii="Times New Roman" w:hAnsi="Times New Roman" w:cs="Times New Roman"/>
          <w:sz w:val="24"/>
          <w:szCs w:val="24"/>
        </w:rPr>
        <w:t>Kalarahu</w:t>
      </w:r>
      <w:proofErr w:type="spellEnd"/>
      <w:r w:rsidR="00655C83" w:rsidRPr="00655C83">
        <w:rPr>
          <w:rFonts w:ascii="Times New Roman" w:hAnsi="Times New Roman" w:cs="Times New Roman"/>
          <w:sz w:val="24"/>
          <w:szCs w:val="24"/>
        </w:rPr>
        <w:t xml:space="preserve">, </w:t>
      </w:r>
      <w:proofErr w:type="spellStart"/>
      <w:r w:rsidR="00655C83" w:rsidRPr="00655C83">
        <w:rPr>
          <w:rFonts w:ascii="Times New Roman" w:hAnsi="Times New Roman" w:cs="Times New Roman"/>
          <w:sz w:val="24"/>
          <w:szCs w:val="24"/>
        </w:rPr>
        <w:t>Mardiyanto</w:t>
      </w:r>
      <w:proofErr w:type="spellEnd"/>
      <w:r w:rsidR="00655C83" w:rsidRPr="00655C83">
        <w:rPr>
          <w:rFonts w:ascii="Times New Roman" w:hAnsi="Times New Roman" w:cs="Times New Roman"/>
          <w:sz w:val="24"/>
          <w:szCs w:val="24"/>
        </w:rPr>
        <w:t xml:space="preserve">, 2007) it is told that </w:t>
      </w:r>
      <w:proofErr w:type="spellStart"/>
      <w:r w:rsidR="00655C83" w:rsidRPr="00655C83">
        <w:rPr>
          <w:rFonts w:ascii="Times New Roman" w:hAnsi="Times New Roman" w:cs="Times New Roman"/>
          <w:sz w:val="24"/>
          <w:szCs w:val="24"/>
        </w:rPr>
        <w:t>Dewi</w:t>
      </w:r>
      <w:proofErr w:type="spellEnd"/>
      <w:r w:rsidR="00655C83" w:rsidRPr="00655C83">
        <w:rPr>
          <w:rFonts w:ascii="Times New Roman" w:hAnsi="Times New Roman" w:cs="Times New Roman"/>
          <w:sz w:val="24"/>
          <w:szCs w:val="24"/>
        </w:rPr>
        <w:t xml:space="preserve"> Sri and her brother, </w:t>
      </w:r>
      <w:proofErr w:type="spellStart"/>
      <w:r w:rsidR="00655C83" w:rsidRPr="00655C83">
        <w:rPr>
          <w:rFonts w:ascii="Times New Roman" w:hAnsi="Times New Roman" w:cs="Times New Roman"/>
          <w:sz w:val="24"/>
          <w:szCs w:val="24"/>
        </w:rPr>
        <w:t>Sedana</w:t>
      </w:r>
      <w:proofErr w:type="spellEnd"/>
      <w:r w:rsidR="00655C83" w:rsidRPr="00655C83">
        <w:rPr>
          <w:rFonts w:ascii="Times New Roman" w:hAnsi="Times New Roman" w:cs="Times New Roman"/>
          <w:sz w:val="24"/>
          <w:szCs w:val="24"/>
        </w:rPr>
        <w:t xml:space="preserve"> received an assignment from </w:t>
      </w:r>
      <w:proofErr w:type="spellStart"/>
      <w:r w:rsidR="00655C83" w:rsidRPr="00655C83">
        <w:rPr>
          <w:rFonts w:ascii="Times New Roman" w:hAnsi="Times New Roman" w:cs="Times New Roman"/>
          <w:sz w:val="24"/>
          <w:szCs w:val="24"/>
        </w:rPr>
        <w:t>Batara</w:t>
      </w:r>
      <w:proofErr w:type="spellEnd"/>
      <w:r w:rsidR="00655C83" w:rsidRPr="00655C83">
        <w:rPr>
          <w:rFonts w:ascii="Times New Roman" w:hAnsi="Times New Roman" w:cs="Times New Roman"/>
          <w:sz w:val="24"/>
          <w:szCs w:val="24"/>
        </w:rPr>
        <w:t xml:space="preserve"> Guru and </w:t>
      </w:r>
      <w:r w:rsidR="00215B78" w:rsidRPr="00655C83">
        <w:rPr>
          <w:rFonts w:ascii="Times New Roman" w:hAnsi="Times New Roman" w:cs="Times New Roman"/>
          <w:sz w:val="24"/>
          <w:szCs w:val="24"/>
        </w:rPr>
        <w:t>Re</w:t>
      </w:r>
      <w:r w:rsidR="00215B78" w:rsidRPr="00655C83">
        <w:rPr>
          <w:rFonts w:ascii="Times New Roman" w:hAnsi="Times New Roman" w:cs="Times New Roman"/>
          <w:sz w:val="24"/>
          <w:szCs w:val="24"/>
          <w:lang w:val="id-ID"/>
        </w:rPr>
        <w:t>si</w:t>
      </w:r>
      <w:r w:rsidR="00215B78" w:rsidRPr="00655C83">
        <w:rPr>
          <w:rFonts w:ascii="Times New Roman" w:hAnsi="Times New Roman" w:cs="Times New Roman"/>
          <w:sz w:val="24"/>
          <w:szCs w:val="24"/>
        </w:rPr>
        <w:t xml:space="preserve"> </w:t>
      </w:r>
      <w:proofErr w:type="spellStart"/>
      <w:r w:rsidR="00655C83" w:rsidRPr="00655C83">
        <w:rPr>
          <w:rFonts w:ascii="Times New Roman" w:hAnsi="Times New Roman" w:cs="Times New Roman"/>
          <w:sz w:val="24"/>
          <w:szCs w:val="24"/>
        </w:rPr>
        <w:t>Narada</w:t>
      </w:r>
      <w:proofErr w:type="spellEnd"/>
      <w:r w:rsidR="00655C83" w:rsidRPr="00655C83">
        <w:rPr>
          <w:rFonts w:ascii="Times New Roman" w:hAnsi="Times New Roman" w:cs="Times New Roman"/>
          <w:sz w:val="24"/>
          <w:szCs w:val="24"/>
        </w:rPr>
        <w:t xml:space="preserve"> to bring white and black rice seeds from the </w:t>
      </w:r>
      <w:proofErr w:type="spellStart"/>
      <w:r w:rsidR="00655C83" w:rsidRPr="00655C83">
        <w:rPr>
          <w:rFonts w:ascii="Times New Roman" w:hAnsi="Times New Roman" w:cs="Times New Roman"/>
          <w:sz w:val="24"/>
          <w:szCs w:val="24"/>
        </w:rPr>
        <w:t>Jonggring</w:t>
      </w:r>
      <w:proofErr w:type="spellEnd"/>
      <w:r w:rsidR="00655C83" w:rsidRPr="00655C83">
        <w:rPr>
          <w:rFonts w:ascii="Times New Roman" w:hAnsi="Times New Roman" w:cs="Times New Roman"/>
          <w:sz w:val="24"/>
          <w:szCs w:val="24"/>
        </w:rPr>
        <w:t xml:space="preserve"> </w:t>
      </w:r>
      <w:proofErr w:type="spellStart"/>
      <w:r w:rsidR="00655C83" w:rsidRPr="00655C83">
        <w:rPr>
          <w:rFonts w:ascii="Times New Roman" w:hAnsi="Times New Roman" w:cs="Times New Roman"/>
          <w:sz w:val="24"/>
          <w:szCs w:val="24"/>
        </w:rPr>
        <w:t>Saloka</w:t>
      </w:r>
      <w:proofErr w:type="spellEnd"/>
      <w:r w:rsidR="00655C83" w:rsidRPr="00655C83">
        <w:rPr>
          <w:rFonts w:ascii="Times New Roman" w:hAnsi="Times New Roman" w:cs="Times New Roman"/>
          <w:sz w:val="24"/>
          <w:szCs w:val="24"/>
        </w:rPr>
        <w:t xml:space="preserve"> </w:t>
      </w:r>
      <w:proofErr w:type="spellStart"/>
      <w:r w:rsidR="00655C83" w:rsidRPr="00655C83">
        <w:rPr>
          <w:rFonts w:ascii="Times New Roman" w:hAnsi="Times New Roman" w:cs="Times New Roman"/>
          <w:sz w:val="24"/>
          <w:szCs w:val="24"/>
        </w:rPr>
        <w:t>Kahyangan</w:t>
      </w:r>
      <w:proofErr w:type="spellEnd"/>
      <w:r w:rsidR="00655C83" w:rsidRPr="00655C83">
        <w:rPr>
          <w:rFonts w:ascii="Times New Roman" w:hAnsi="Times New Roman" w:cs="Times New Roman"/>
          <w:sz w:val="24"/>
          <w:szCs w:val="24"/>
        </w:rPr>
        <w:t xml:space="preserve"> to Java land (</w:t>
      </w:r>
      <w:proofErr w:type="spellStart"/>
      <w:r w:rsidR="00655C83" w:rsidRPr="00655C83">
        <w:rPr>
          <w:rFonts w:ascii="Times New Roman" w:hAnsi="Times New Roman" w:cs="Times New Roman"/>
          <w:sz w:val="24"/>
          <w:szCs w:val="24"/>
        </w:rPr>
        <w:t>Mardiyanto</w:t>
      </w:r>
      <w:proofErr w:type="spellEnd"/>
      <w:r w:rsidR="00655C83" w:rsidRPr="00655C83">
        <w:rPr>
          <w:rFonts w:ascii="Times New Roman" w:hAnsi="Times New Roman" w:cs="Times New Roman"/>
          <w:sz w:val="24"/>
          <w:szCs w:val="24"/>
        </w:rPr>
        <w:t>, 2007: 42).</w:t>
      </w:r>
    </w:p>
    <w:p w:rsidR="00220A10" w:rsidRPr="009B4B3E" w:rsidRDefault="00220A10" w:rsidP="00220A10">
      <w:pPr>
        <w:autoSpaceDE w:val="0"/>
        <w:autoSpaceDN w:val="0"/>
        <w:adjustRightInd w:val="0"/>
        <w:spacing w:after="0" w:line="240" w:lineRule="auto"/>
        <w:ind w:left="709" w:firstLine="720"/>
        <w:jc w:val="both"/>
        <w:rPr>
          <w:rFonts w:ascii="Times New Roman" w:hAnsi="Times New Roman" w:cs="Times New Roman"/>
          <w:sz w:val="24"/>
          <w:szCs w:val="24"/>
        </w:rPr>
      </w:pPr>
      <w:proofErr w:type="spellStart"/>
      <w:r w:rsidRPr="009B4B3E">
        <w:rPr>
          <w:rFonts w:ascii="Times New Roman" w:hAnsi="Times New Roman" w:cs="Times New Roman"/>
          <w:i/>
          <w:sz w:val="24"/>
          <w:szCs w:val="24"/>
        </w:rPr>
        <w:t>Pada</w:t>
      </w:r>
      <w:proofErr w:type="spellEnd"/>
      <w:r w:rsidRPr="009B4B3E">
        <w:rPr>
          <w:rFonts w:ascii="Times New Roman" w:hAnsi="Times New Roman" w:cs="Times New Roman"/>
          <w:i/>
          <w:sz w:val="24"/>
          <w:szCs w:val="24"/>
        </w:rPr>
        <w:t xml:space="preserve"> </w:t>
      </w:r>
      <w:proofErr w:type="spellStart"/>
      <w:r w:rsidRPr="009B4B3E">
        <w:rPr>
          <w:rFonts w:ascii="Times New Roman" w:hAnsi="Times New Roman" w:cs="Times New Roman"/>
          <w:i/>
          <w:sz w:val="24"/>
          <w:szCs w:val="24"/>
        </w:rPr>
        <w:t>zaman</w:t>
      </w:r>
      <w:proofErr w:type="spellEnd"/>
      <w:r w:rsidRPr="009B4B3E">
        <w:rPr>
          <w:rFonts w:ascii="Times New Roman" w:hAnsi="Times New Roman" w:cs="Times New Roman"/>
          <w:i/>
          <w:sz w:val="24"/>
          <w:szCs w:val="24"/>
        </w:rPr>
        <w:t xml:space="preserve"> </w:t>
      </w:r>
      <w:proofErr w:type="spellStart"/>
      <w:r w:rsidRPr="009B4B3E">
        <w:rPr>
          <w:rFonts w:ascii="Times New Roman" w:hAnsi="Times New Roman" w:cs="Times New Roman"/>
          <w:i/>
          <w:sz w:val="24"/>
          <w:szCs w:val="24"/>
        </w:rPr>
        <w:t>dahulu</w:t>
      </w:r>
      <w:proofErr w:type="spellEnd"/>
      <w:r w:rsidRPr="009B4B3E">
        <w:rPr>
          <w:rFonts w:ascii="Times New Roman" w:hAnsi="Times New Roman" w:cs="Times New Roman"/>
          <w:i/>
          <w:sz w:val="24"/>
          <w:szCs w:val="24"/>
        </w:rPr>
        <w:t xml:space="preserve"> di Tanah </w:t>
      </w:r>
      <w:proofErr w:type="spellStart"/>
      <w:r w:rsidRPr="009B4B3E">
        <w:rPr>
          <w:rFonts w:ascii="Times New Roman" w:hAnsi="Times New Roman" w:cs="Times New Roman"/>
          <w:i/>
          <w:sz w:val="24"/>
          <w:szCs w:val="24"/>
        </w:rPr>
        <w:t>Jawa</w:t>
      </w:r>
      <w:proofErr w:type="spellEnd"/>
      <w:r w:rsidRPr="009B4B3E">
        <w:rPr>
          <w:rFonts w:ascii="Times New Roman" w:hAnsi="Times New Roman" w:cs="Times New Roman"/>
          <w:i/>
          <w:sz w:val="24"/>
          <w:szCs w:val="24"/>
        </w:rPr>
        <w:t xml:space="preserve"> </w:t>
      </w:r>
      <w:proofErr w:type="spellStart"/>
      <w:r w:rsidRPr="009B4B3E">
        <w:rPr>
          <w:rFonts w:ascii="Times New Roman" w:hAnsi="Times New Roman" w:cs="Times New Roman"/>
          <w:i/>
          <w:sz w:val="24"/>
          <w:szCs w:val="24"/>
        </w:rPr>
        <w:t>kekurangan</w:t>
      </w:r>
      <w:proofErr w:type="spellEnd"/>
      <w:r w:rsidRPr="009B4B3E">
        <w:rPr>
          <w:rFonts w:ascii="Times New Roman" w:hAnsi="Times New Roman" w:cs="Times New Roman"/>
          <w:i/>
          <w:sz w:val="24"/>
          <w:szCs w:val="24"/>
        </w:rPr>
        <w:t xml:space="preserve"> </w:t>
      </w:r>
      <w:proofErr w:type="spellStart"/>
      <w:r w:rsidRPr="009B4B3E">
        <w:rPr>
          <w:rFonts w:ascii="Times New Roman" w:hAnsi="Times New Roman" w:cs="Times New Roman"/>
          <w:i/>
          <w:sz w:val="24"/>
          <w:szCs w:val="24"/>
        </w:rPr>
        <w:t>bahan</w:t>
      </w:r>
      <w:proofErr w:type="spellEnd"/>
      <w:r w:rsidRPr="009B4B3E">
        <w:rPr>
          <w:rFonts w:ascii="Times New Roman" w:hAnsi="Times New Roman" w:cs="Times New Roman"/>
          <w:i/>
          <w:sz w:val="24"/>
          <w:szCs w:val="24"/>
        </w:rPr>
        <w:t xml:space="preserve"> </w:t>
      </w:r>
      <w:proofErr w:type="spellStart"/>
      <w:r w:rsidRPr="009B4B3E">
        <w:rPr>
          <w:rFonts w:ascii="Times New Roman" w:hAnsi="Times New Roman" w:cs="Times New Roman"/>
          <w:i/>
          <w:sz w:val="24"/>
          <w:szCs w:val="24"/>
        </w:rPr>
        <w:t>makanan</w:t>
      </w:r>
      <w:proofErr w:type="spellEnd"/>
      <w:r w:rsidRPr="009B4B3E">
        <w:rPr>
          <w:rFonts w:ascii="Times New Roman" w:hAnsi="Times New Roman" w:cs="Times New Roman"/>
          <w:i/>
          <w:sz w:val="24"/>
          <w:szCs w:val="24"/>
        </w:rPr>
        <w:t xml:space="preserve">. </w:t>
      </w:r>
      <w:proofErr w:type="spellStart"/>
      <w:r w:rsidRPr="009B4B3E">
        <w:rPr>
          <w:rFonts w:ascii="Times New Roman" w:hAnsi="Times New Roman" w:cs="Times New Roman"/>
          <w:i/>
          <w:sz w:val="24"/>
          <w:szCs w:val="24"/>
        </w:rPr>
        <w:t>Kemudian</w:t>
      </w:r>
      <w:proofErr w:type="spellEnd"/>
      <w:r w:rsidRPr="009B4B3E">
        <w:rPr>
          <w:rFonts w:ascii="Times New Roman" w:hAnsi="Times New Roman" w:cs="Times New Roman"/>
          <w:i/>
          <w:sz w:val="24"/>
          <w:szCs w:val="24"/>
        </w:rPr>
        <w:t xml:space="preserve">, </w:t>
      </w:r>
      <w:proofErr w:type="spellStart"/>
      <w:r w:rsidRPr="009B4B3E">
        <w:rPr>
          <w:rFonts w:ascii="Times New Roman" w:hAnsi="Times New Roman" w:cs="Times New Roman"/>
          <w:i/>
          <w:sz w:val="24"/>
          <w:szCs w:val="24"/>
        </w:rPr>
        <w:t>Batara</w:t>
      </w:r>
      <w:proofErr w:type="spellEnd"/>
      <w:r w:rsidRPr="009B4B3E">
        <w:rPr>
          <w:rFonts w:ascii="Times New Roman" w:hAnsi="Times New Roman" w:cs="Times New Roman"/>
          <w:i/>
          <w:sz w:val="24"/>
          <w:szCs w:val="24"/>
        </w:rPr>
        <w:t xml:space="preserve"> Guru </w:t>
      </w:r>
      <w:proofErr w:type="spellStart"/>
      <w:r w:rsidRPr="009B4B3E">
        <w:rPr>
          <w:rFonts w:ascii="Times New Roman" w:hAnsi="Times New Roman" w:cs="Times New Roman"/>
          <w:i/>
          <w:sz w:val="24"/>
          <w:szCs w:val="24"/>
        </w:rPr>
        <w:t>memanggil</w:t>
      </w:r>
      <w:proofErr w:type="spellEnd"/>
      <w:r w:rsidRPr="009B4B3E">
        <w:rPr>
          <w:rFonts w:ascii="Times New Roman" w:hAnsi="Times New Roman" w:cs="Times New Roman"/>
          <w:i/>
          <w:sz w:val="24"/>
          <w:szCs w:val="24"/>
        </w:rPr>
        <w:t xml:space="preserve"> </w:t>
      </w:r>
      <w:proofErr w:type="spellStart"/>
      <w:r w:rsidRPr="009B4B3E">
        <w:rPr>
          <w:rFonts w:ascii="Times New Roman" w:hAnsi="Times New Roman" w:cs="Times New Roman"/>
          <w:i/>
          <w:sz w:val="24"/>
          <w:szCs w:val="24"/>
        </w:rPr>
        <w:t>Resi</w:t>
      </w:r>
      <w:proofErr w:type="spellEnd"/>
      <w:r w:rsidRPr="009B4B3E">
        <w:rPr>
          <w:rFonts w:ascii="Times New Roman" w:hAnsi="Times New Roman" w:cs="Times New Roman"/>
          <w:i/>
          <w:sz w:val="24"/>
          <w:szCs w:val="24"/>
        </w:rPr>
        <w:t xml:space="preserve"> </w:t>
      </w:r>
      <w:proofErr w:type="spellStart"/>
      <w:r w:rsidRPr="009B4B3E">
        <w:rPr>
          <w:rFonts w:ascii="Times New Roman" w:hAnsi="Times New Roman" w:cs="Times New Roman"/>
          <w:i/>
          <w:sz w:val="24"/>
          <w:szCs w:val="24"/>
        </w:rPr>
        <w:t>Narada</w:t>
      </w:r>
      <w:proofErr w:type="spellEnd"/>
      <w:r w:rsidRPr="009B4B3E">
        <w:rPr>
          <w:rFonts w:ascii="Times New Roman" w:hAnsi="Times New Roman" w:cs="Times New Roman"/>
          <w:i/>
          <w:sz w:val="24"/>
          <w:szCs w:val="24"/>
        </w:rPr>
        <w:t xml:space="preserve"> </w:t>
      </w:r>
      <w:proofErr w:type="spellStart"/>
      <w:r w:rsidRPr="009B4B3E">
        <w:rPr>
          <w:rFonts w:ascii="Times New Roman" w:hAnsi="Times New Roman" w:cs="Times New Roman"/>
          <w:i/>
          <w:sz w:val="24"/>
          <w:szCs w:val="24"/>
        </w:rPr>
        <w:t>ke</w:t>
      </w:r>
      <w:proofErr w:type="spellEnd"/>
      <w:r w:rsidRPr="009B4B3E">
        <w:rPr>
          <w:rFonts w:ascii="Times New Roman" w:hAnsi="Times New Roman" w:cs="Times New Roman"/>
          <w:i/>
          <w:sz w:val="24"/>
          <w:szCs w:val="24"/>
        </w:rPr>
        <w:t xml:space="preserve"> </w:t>
      </w:r>
      <w:proofErr w:type="spellStart"/>
      <w:r w:rsidRPr="009B4B3E">
        <w:rPr>
          <w:rFonts w:ascii="Times New Roman" w:hAnsi="Times New Roman" w:cs="Times New Roman"/>
          <w:i/>
          <w:sz w:val="24"/>
          <w:szCs w:val="24"/>
        </w:rPr>
        <w:t>Kayangan</w:t>
      </w:r>
      <w:proofErr w:type="spellEnd"/>
      <w:r w:rsidRPr="009B4B3E">
        <w:rPr>
          <w:rFonts w:ascii="Times New Roman" w:hAnsi="Times New Roman" w:cs="Times New Roman"/>
          <w:i/>
          <w:sz w:val="24"/>
          <w:szCs w:val="24"/>
        </w:rPr>
        <w:t xml:space="preserve"> </w:t>
      </w:r>
      <w:proofErr w:type="spellStart"/>
      <w:r w:rsidRPr="009B4B3E">
        <w:rPr>
          <w:rFonts w:ascii="Times New Roman" w:hAnsi="Times New Roman" w:cs="Times New Roman"/>
          <w:i/>
          <w:sz w:val="24"/>
          <w:szCs w:val="24"/>
        </w:rPr>
        <w:t>Jonggring</w:t>
      </w:r>
      <w:proofErr w:type="spellEnd"/>
      <w:r w:rsidRPr="009B4B3E">
        <w:rPr>
          <w:rFonts w:ascii="Times New Roman" w:hAnsi="Times New Roman" w:cs="Times New Roman"/>
          <w:i/>
          <w:sz w:val="24"/>
          <w:szCs w:val="24"/>
        </w:rPr>
        <w:t xml:space="preserve">. </w:t>
      </w:r>
      <w:proofErr w:type="spellStart"/>
      <w:r w:rsidRPr="009B4B3E">
        <w:rPr>
          <w:rFonts w:ascii="Times New Roman" w:hAnsi="Times New Roman" w:cs="Times New Roman"/>
          <w:i/>
          <w:sz w:val="24"/>
          <w:szCs w:val="24"/>
        </w:rPr>
        <w:t>Resi</w:t>
      </w:r>
      <w:proofErr w:type="spellEnd"/>
      <w:r w:rsidRPr="009B4B3E">
        <w:rPr>
          <w:rFonts w:ascii="Times New Roman" w:hAnsi="Times New Roman" w:cs="Times New Roman"/>
          <w:i/>
          <w:sz w:val="24"/>
          <w:szCs w:val="24"/>
        </w:rPr>
        <w:t xml:space="preserve"> </w:t>
      </w:r>
      <w:proofErr w:type="spellStart"/>
      <w:r w:rsidRPr="009B4B3E">
        <w:rPr>
          <w:rFonts w:ascii="Times New Roman" w:hAnsi="Times New Roman" w:cs="Times New Roman"/>
          <w:i/>
          <w:sz w:val="24"/>
          <w:szCs w:val="24"/>
        </w:rPr>
        <w:t>Narada</w:t>
      </w:r>
      <w:proofErr w:type="spellEnd"/>
      <w:r w:rsidRPr="009B4B3E">
        <w:rPr>
          <w:rFonts w:ascii="Times New Roman" w:hAnsi="Times New Roman" w:cs="Times New Roman"/>
          <w:i/>
          <w:sz w:val="24"/>
          <w:szCs w:val="24"/>
        </w:rPr>
        <w:t xml:space="preserve"> </w:t>
      </w:r>
      <w:proofErr w:type="spellStart"/>
      <w:r w:rsidRPr="009B4B3E">
        <w:rPr>
          <w:rFonts w:ascii="Times New Roman" w:hAnsi="Times New Roman" w:cs="Times New Roman"/>
          <w:i/>
          <w:sz w:val="24"/>
          <w:szCs w:val="24"/>
        </w:rPr>
        <w:t>ditugasi</w:t>
      </w:r>
      <w:proofErr w:type="spellEnd"/>
      <w:r w:rsidRPr="009B4B3E">
        <w:rPr>
          <w:rFonts w:ascii="Times New Roman" w:hAnsi="Times New Roman" w:cs="Times New Roman"/>
          <w:i/>
          <w:sz w:val="24"/>
          <w:szCs w:val="24"/>
        </w:rPr>
        <w:t xml:space="preserve"> </w:t>
      </w:r>
      <w:proofErr w:type="spellStart"/>
      <w:r w:rsidRPr="009B4B3E">
        <w:rPr>
          <w:rFonts w:ascii="Times New Roman" w:hAnsi="Times New Roman" w:cs="Times New Roman"/>
          <w:i/>
          <w:sz w:val="24"/>
          <w:szCs w:val="24"/>
        </w:rPr>
        <w:t>oleh</w:t>
      </w:r>
      <w:proofErr w:type="spellEnd"/>
      <w:r w:rsidRPr="009B4B3E">
        <w:rPr>
          <w:rFonts w:ascii="Times New Roman" w:hAnsi="Times New Roman" w:cs="Times New Roman"/>
          <w:i/>
          <w:sz w:val="24"/>
          <w:szCs w:val="24"/>
        </w:rPr>
        <w:t xml:space="preserve"> </w:t>
      </w:r>
      <w:proofErr w:type="spellStart"/>
      <w:r w:rsidRPr="009B4B3E">
        <w:rPr>
          <w:rFonts w:ascii="Times New Roman" w:hAnsi="Times New Roman" w:cs="Times New Roman"/>
          <w:i/>
          <w:sz w:val="24"/>
          <w:szCs w:val="24"/>
        </w:rPr>
        <w:t>Batara</w:t>
      </w:r>
      <w:proofErr w:type="spellEnd"/>
      <w:r w:rsidRPr="009B4B3E">
        <w:rPr>
          <w:rFonts w:ascii="Times New Roman" w:hAnsi="Times New Roman" w:cs="Times New Roman"/>
          <w:i/>
          <w:sz w:val="24"/>
          <w:szCs w:val="24"/>
        </w:rPr>
        <w:t xml:space="preserve"> Guru </w:t>
      </w:r>
      <w:proofErr w:type="spellStart"/>
      <w:proofErr w:type="gramStart"/>
      <w:r w:rsidRPr="009B4B3E">
        <w:rPr>
          <w:rFonts w:ascii="Times New Roman" w:hAnsi="Times New Roman" w:cs="Times New Roman"/>
          <w:i/>
          <w:sz w:val="24"/>
          <w:szCs w:val="24"/>
        </w:rPr>
        <w:t>untuk</w:t>
      </w:r>
      <w:proofErr w:type="spellEnd"/>
      <w:proofErr w:type="gramEnd"/>
      <w:r w:rsidRPr="009B4B3E">
        <w:rPr>
          <w:rFonts w:ascii="Times New Roman" w:hAnsi="Times New Roman" w:cs="Times New Roman"/>
          <w:i/>
          <w:sz w:val="24"/>
          <w:szCs w:val="24"/>
        </w:rPr>
        <w:t xml:space="preserve"> </w:t>
      </w:r>
      <w:proofErr w:type="spellStart"/>
      <w:r w:rsidRPr="009B4B3E">
        <w:rPr>
          <w:rFonts w:ascii="Times New Roman" w:hAnsi="Times New Roman" w:cs="Times New Roman"/>
          <w:i/>
          <w:sz w:val="24"/>
          <w:szCs w:val="24"/>
        </w:rPr>
        <w:t>menurunkan</w:t>
      </w:r>
      <w:proofErr w:type="spellEnd"/>
      <w:r w:rsidRPr="009B4B3E">
        <w:rPr>
          <w:rFonts w:ascii="Times New Roman" w:hAnsi="Times New Roman" w:cs="Times New Roman"/>
          <w:i/>
          <w:sz w:val="24"/>
          <w:szCs w:val="24"/>
        </w:rPr>
        <w:t xml:space="preserve"> </w:t>
      </w:r>
      <w:proofErr w:type="spellStart"/>
      <w:r w:rsidRPr="009B4B3E">
        <w:rPr>
          <w:rFonts w:ascii="Times New Roman" w:hAnsi="Times New Roman" w:cs="Times New Roman"/>
          <w:i/>
          <w:sz w:val="24"/>
          <w:szCs w:val="24"/>
        </w:rPr>
        <w:t>benih</w:t>
      </w:r>
      <w:proofErr w:type="spellEnd"/>
      <w:r w:rsidRPr="009B4B3E">
        <w:rPr>
          <w:rFonts w:ascii="Times New Roman" w:hAnsi="Times New Roman" w:cs="Times New Roman"/>
          <w:i/>
          <w:sz w:val="24"/>
          <w:szCs w:val="24"/>
        </w:rPr>
        <w:t xml:space="preserve"> </w:t>
      </w:r>
      <w:proofErr w:type="spellStart"/>
      <w:r w:rsidRPr="009B4B3E">
        <w:rPr>
          <w:rFonts w:ascii="Times New Roman" w:hAnsi="Times New Roman" w:cs="Times New Roman"/>
          <w:i/>
          <w:sz w:val="24"/>
          <w:szCs w:val="24"/>
        </w:rPr>
        <w:t>padi</w:t>
      </w:r>
      <w:proofErr w:type="spellEnd"/>
      <w:r w:rsidRPr="009B4B3E">
        <w:rPr>
          <w:rFonts w:ascii="Times New Roman" w:hAnsi="Times New Roman" w:cs="Times New Roman"/>
          <w:i/>
          <w:sz w:val="24"/>
          <w:szCs w:val="24"/>
        </w:rPr>
        <w:t xml:space="preserve"> </w:t>
      </w:r>
      <w:proofErr w:type="spellStart"/>
      <w:r w:rsidRPr="009B4B3E">
        <w:rPr>
          <w:rFonts w:ascii="Times New Roman" w:hAnsi="Times New Roman" w:cs="Times New Roman"/>
          <w:i/>
          <w:sz w:val="24"/>
          <w:szCs w:val="24"/>
        </w:rPr>
        <w:t>ke</w:t>
      </w:r>
      <w:proofErr w:type="spellEnd"/>
      <w:r w:rsidRPr="009B4B3E">
        <w:rPr>
          <w:rFonts w:ascii="Times New Roman" w:hAnsi="Times New Roman" w:cs="Times New Roman"/>
          <w:i/>
          <w:sz w:val="24"/>
          <w:szCs w:val="24"/>
        </w:rPr>
        <w:t xml:space="preserve"> Tanah </w:t>
      </w:r>
      <w:proofErr w:type="spellStart"/>
      <w:r w:rsidRPr="009B4B3E">
        <w:rPr>
          <w:rFonts w:ascii="Times New Roman" w:hAnsi="Times New Roman" w:cs="Times New Roman"/>
          <w:i/>
          <w:sz w:val="24"/>
          <w:szCs w:val="24"/>
        </w:rPr>
        <w:t>Jawa</w:t>
      </w:r>
      <w:proofErr w:type="spellEnd"/>
      <w:r w:rsidRPr="009B4B3E">
        <w:rPr>
          <w:rFonts w:ascii="Times New Roman" w:hAnsi="Times New Roman" w:cs="Times New Roman"/>
          <w:i/>
          <w:sz w:val="24"/>
          <w:szCs w:val="24"/>
        </w:rPr>
        <w:t xml:space="preserve">. </w:t>
      </w:r>
      <w:proofErr w:type="spellStart"/>
      <w:r w:rsidRPr="009B4B3E">
        <w:rPr>
          <w:rFonts w:ascii="Times New Roman" w:hAnsi="Times New Roman" w:cs="Times New Roman"/>
          <w:i/>
          <w:sz w:val="24"/>
          <w:szCs w:val="24"/>
        </w:rPr>
        <w:lastRenderedPageBreak/>
        <w:t>Dewi</w:t>
      </w:r>
      <w:proofErr w:type="spellEnd"/>
      <w:r w:rsidRPr="009B4B3E">
        <w:rPr>
          <w:rFonts w:ascii="Times New Roman" w:hAnsi="Times New Roman" w:cs="Times New Roman"/>
          <w:i/>
          <w:sz w:val="24"/>
          <w:szCs w:val="24"/>
        </w:rPr>
        <w:t xml:space="preserve"> Sri </w:t>
      </w:r>
      <w:proofErr w:type="spellStart"/>
      <w:proofErr w:type="gramStart"/>
      <w:r w:rsidRPr="009B4B3E">
        <w:rPr>
          <w:rFonts w:ascii="Times New Roman" w:hAnsi="Times New Roman" w:cs="Times New Roman"/>
          <w:i/>
          <w:sz w:val="24"/>
          <w:szCs w:val="24"/>
        </w:rPr>
        <w:t>dan</w:t>
      </w:r>
      <w:proofErr w:type="spellEnd"/>
      <w:proofErr w:type="gramEnd"/>
      <w:r w:rsidRPr="009B4B3E">
        <w:rPr>
          <w:rFonts w:ascii="Times New Roman" w:hAnsi="Times New Roman" w:cs="Times New Roman"/>
          <w:i/>
          <w:sz w:val="24"/>
          <w:szCs w:val="24"/>
        </w:rPr>
        <w:t xml:space="preserve"> </w:t>
      </w:r>
      <w:proofErr w:type="spellStart"/>
      <w:r w:rsidRPr="009B4B3E">
        <w:rPr>
          <w:rFonts w:ascii="Times New Roman" w:hAnsi="Times New Roman" w:cs="Times New Roman"/>
          <w:i/>
          <w:sz w:val="24"/>
          <w:szCs w:val="24"/>
        </w:rPr>
        <w:t>Sedana</w:t>
      </w:r>
      <w:proofErr w:type="spellEnd"/>
      <w:r w:rsidRPr="009B4B3E">
        <w:rPr>
          <w:rFonts w:ascii="Times New Roman" w:hAnsi="Times New Roman" w:cs="Times New Roman"/>
          <w:i/>
          <w:sz w:val="24"/>
          <w:szCs w:val="24"/>
        </w:rPr>
        <w:t xml:space="preserve"> </w:t>
      </w:r>
      <w:proofErr w:type="spellStart"/>
      <w:r w:rsidRPr="009B4B3E">
        <w:rPr>
          <w:rFonts w:ascii="Times New Roman" w:hAnsi="Times New Roman" w:cs="Times New Roman"/>
          <w:i/>
          <w:sz w:val="24"/>
          <w:szCs w:val="24"/>
        </w:rPr>
        <w:t>diberi</w:t>
      </w:r>
      <w:proofErr w:type="spellEnd"/>
      <w:r w:rsidRPr="009B4B3E">
        <w:rPr>
          <w:rFonts w:ascii="Times New Roman" w:hAnsi="Times New Roman" w:cs="Times New Roman"/>
          <w:i/>
          <w:sz w:val="24"/>
          <w:szCs w:val="24"/>
        </w:rPr>
        <w:t xml:space="preserve"> </w:t>
      </w:r>
      <w:proofErr w:type="spellStart"/>
      <w:r w:rsidRPr="009B4B3E">
        <w:rPr>
          <w:rFonts w:ascii="Times New Roman" w:hAnsi="Times New Roman" w:cs="Times New Roman"/>
          <w:i/>
          <w:sz w:val="24"/>
          <w:szCs w:val="24"/>
        </w:rPr>
        <w:t>tugas</w:t>
      </w:r>
      <w:proofErr w:type="spellEnd"/>
      <w:r w:rsidRPr="009B4B3E">
        <w:rPr>
          <w:rFonts w:ascii="Times New Roman" w:hAnsi="Times New Roman" w:cs="Times New Roman"/>
          <w:i/>
          <w:sz w:val="24"/>
          <w:szCs w:val="24"/>
        </w:rPr>
        <w:t xml:space="preserve"> </w:t>
      </w:r>
      <w:proofErr w:type="spellStart"/>
      <w:r w:rsidRPr="009B4B3E">
        <w:rPr>
          <w:rFonts w:ascii="Times New Roman" w:hAnsi="Times New Roman" w:cs="Times New Roman"/>
          <w:i/>
          <w:sz w:val="24"/>
          <w:szCs w:val="24"/>
        </w:rPr>
        <w:t>membawa</w:t>
      </w:r>
      <w:proofErr w:type="spellEnd"/>
      <w:r w:rsidRPr="009B4B3E">
        <w:rPr>
          <w:rFonts w:ascii="Times New Roman" w:hAnsi="Times New Roman" w:cs="Times New Roman"/>
          <w:i/>
          <w:sz w:val="24"/>
          <w:szCs w:val="24"/>
        </w:rPr>
        <w:t xml:space="preserve"> </w:t>
      </w:r>
      <w:proofErr w:type="spellStart"/>
      <w:r w:rsidRPr="009B4B3E">
        <w:rPr>
          <w:rFonts w:ascii="Times New Roman" w:hAnsi="Times New Roman" w:cs="Times New Roman"/>
          <w:i/>
          <w:sz w:val="24"/>
          <w:szCs w:val="24"/>
        </w:rPr>
        <w:t>benih</w:t>
      </w:r>
      <w:proofErr w:type="spellEnd"/>
      <w:r w:rsidRPr="009B4B3E">
        <w:rPr>
          <w:rFonts w:ascii="Times New Roman" w:hAnsi="Times New Roman" w:cs="Times New Roman"/>
          <w:i/>
          <w:sz w:val="24"/>
          <w:szCs w:val="24"/>
        </w:rPr>
        <w:t xml:space="preserve"> </w:t>
      </w:r>
      <w:proofErr w:type="spellStart"/>
      <w:r w:rsidRPr="009B4B3E">
        <w:rPr>
          <w:rFonts w:ascii="Times New Roman" w:hAnsi="Times New Roman" w:cs="Times New Roman"/>
          <w:i/>
          <w:sz w:val="24"/>
          <w:szCs w:val="24"/>
        </w:rPr>
        <w:t>padi</w:t>
      </w:r>
      <w:proofErr w:type="spellEnd"/>
      <w:r w:rsidRPr="009B4B3E">
        <w:rPr>
          <w:rFonts w:ascii="Times New Roman" w:hAnsi="Times New Roman" w:cs="Times New Roman"/>
          <w:i/>
          <w:sz w:val="24"/>
          <w:szCs w:val="24"/>
        </w:rPr>
        <w:t xml:space="preserve"> </w:t>
      </w:r>
      <w:proofErr w:type="spellStart"/>
      <w:r w:rsidRPr="009B4B3E">
        <w:rPr>
          <w:rFonts w:ascii="Times New Roman" w:hAnsi="Times New Roman" w:cs="Times New Roman"/>
          <w:i/>
          <w:sz w:val="24"/>
          <w:szCs w:val="24"/>
        </w:rPr>
        <w:t>itu</w:t>
      </w:r>
      <w:proofErr w:type="spellEnd"/>
      <w:r w:rsidRPr="009B4B3E">
        <w:rPr>
          <w:rFonts w:ascii="Times New Roman" w:hAnsi="Times New Roman" w:cs="Times New Roman"/>
          <w:i/>
          <w:sz w:val="24"/>
          <w:szCs w:val="24"/>
        </w:rPr>
        <w:t>…</w:t>
      </w:r>
      <w:r w:rsidRPr="009B4B3E">
        <w:rPr>
          <w:rFonts w:ascii="Times New Roman" w:hAnsi="Times New Roman" w:cs="Times New Roman"/>
          <w:sz w:val="24"/>
          <w:szCs w:val="24"/>
        </w:rPr>
        <w:t xml:space="preserve"> (</w:t>
      </w:r>
      <w:proofErr w:type="spellStart"/>
      <w:r w:rsidRPr="009B4B3E">
        <w:rPr>
          <w:rFonts w:ascii="Times New Roman" w:hAnsi="Times New Roman" w:cs="Times New Roman"/>
          <w:sz w:val="24"/>
          <w:szCs w:val="24"/>
        </w:rPr>
        <w:t>Mardiyanto</w:t>
      </w:r>
      <w:proofErr w:type="spellEnd"/>
      <w:r w:rsidRPr="009B4B3E">
        <w:rPr>
          <w:rFonts w:ascii="Times New Roman" w:hAnsi="Times New Roman" w:cs="Times New Roman"/>
          <w:sz w:val="24"/>
          <w:szCs w:val="24"/>
        </w:rPr>
        <w:t xml:space="preserve">, 2007: 23). </w:t>
      </w:r>
    </w:p>
    <w:p w:rsidR="00220A10" w:rsidRPr="003B1066" w:rsidRDefault="00220A10" w:rsidP="00425BD2">
      <w:pPr>
        <w:tabs>
          <w:tab w:val="left" w:pos="966"/>
        </w:tabs>
        <w:autoSpaceDE w:val="0"/>
        <w:autoSpaceDN w:val="0"/>
        <w:adjustRightInd w:val="0"/>
        <w:spacing w:after="0" w:line="360" w:lineRule="auto"/>
        <w:contextualSpacing/>
        <w:jc w:val="both"/>
        <w:rPr>
          <w:rFonts w:ascii="Times New Roman" w:hAnsi="Times New Roman" w:cs="Times New Roman"/>
          <w:color w:val="FF0000"/>
          <w:sz w:val="24"/>
          <w:szCs w:val="24"/>
        </w:rPr>
      </w:pPr>
    </w:p>
    <w:p w:rsidR="00A965C0" w:rsidRPr="003B1066" w:rsidRDefault="00B31177" w:rsidP="00425BD2">
      <w:pPr>
        <w:tabs>
          <w:tab w:val="left" w:pos="966"/>
        </w:tabs>
        <w:autoSpaceDE w:val="0"/>
        <w:autoSpaceDN w:val="0"/>
        <w:adjustRightInd w:val="0"/>
        <w:spacing w:after="0" w:line="360" w:lineRule="auto"/>
        <w:contextualSpacing/>
        <w:jc w:val="both"/>
        <w:rPr>
          <w:rFonts w:ascii="Times New Roman" w:hAnsi="Times New Roman" w:cs="Times New Roman"/>
          <w:color w:val="FF0000"/>
          <w:sz w:val="24"/>
          <w:szCs w:val="24"/>
        </w:rPr>
      </w:pPr>
      <w:r w:rsidRPr="003B1066">
        <w:rPr>
          <w:rFonts w:ascii="Times New Roman" w:hAnsi="Times New Roman" w:cs="Times New Roman"/>
          <w:color w:val="FF0000"/>
          <w:sz w:val="24"/>
          <w:szCs w:val="24"/>
        </w:rPr>
        <w:tab/>
      </w:r>
      <w:r w:rsidR="00215B78" w:rsidRPr="00215B78">
        <w:rPr>
          <w:rFonts w:ascii="Times New Roman" w:hAnsi="Times New Roman" w:cs="Times New Roman"/>
          <w:sz w:val="24"/>
          <w:szCs w:val="24"/>
        </w:rPr>
        <w:t xml:space="preserve">From the quote it appears that the gods gave </w:t>
      </w:r>
      <w:r w:rsidR="00215B78">
        <w:rPr>
          <w:rFonts w:ascii="Times New Roman" w:hAnsi="Times New Roman" w:cs="Times New Roman"/>
          <w:sz w:val="24"/>
          <w:szCs w:val="24"/>
          <w:lang w:val="id-ID"/>
        </w:rPr>
        <w:t>trust</w:t>
      </w:r>
      <w:r w:rsidR="00215B78" w:rsidRPr="00215B78">
        <w:rPr>
          <w:rFonts w:ascii="Times New Roman" w:hAnsi="Times New Roman" w:cs="Times New Roman"/>
          <w:sz w:val="24"/>
          <w:szCs w:val="24"/>
        </w:rPr>
        <w:t xml:space="preserve"> to </w:t>
      </w:r>
      <w:proofErr w:type="spellStart"/>
      <w:r w:rsidR="00215B78" w:rsidRPr="00215B78">
        <w:rPr>
          <w:rFonts w:ascii="Times New Roman" w:hAnsi="Times New Roman" w:cs="Times New Roman"/>
          <w:sz w:val="24"/>
          <w:szCs w:val="24"/>
        </w:rPr>
        <w:t>Dewi</w:t>
      </w:r>
      <w:proofErr w:type="spellEnd"/>
      <w:r w:rsidR="00215B78" w:rsidRPr="00215B78">
        <w:rPr>
          <w:rFonts w:ascii="Times New Roman" w:hAnsi="Times New Roman" w:cs="Times New Roman"/>
          <w:sz w:val="24"/>
          <w:szCs w:val="24"/>
        </w:rPr>
        <w:t xml:space="preserve"> Sri, together with her </w:t>
      </w:r>
      <w:r w:rsidR="00215B78">
        <w:rPr>
          <w:rFonts w:ascii="Times New Roman" w:hAnsi="Times New Roman" w:cs="Times New Roman"/>
          <w:sz w:val="24"/>
          <w:szCs w:val="24"/>
          <w:lang w:val="id-ID"/>
        </w:rPr>
        <w:t>siblings</w:t>
      </w:r>
      <w:r w:rsidR="00215B78" w:rsidRPr="00215B78">
        <w:rPr>
          <w:rFonts w:ascii="Times New Roman" w:hAnsi="Times New Roman" w:cs="Times New Roman"/>
          <w:sz w:val="24"/>
          <w:szCs w:val="24"/>
        </w:rPr>
        <w:t xml:space="preserve"> to bring rice seeds from heaven to Java on earth. Their journey must pass through difficult places, up the mountain, down the cliff, and </w:t>
      </w:r>
      <w:r w:rsidR="00215B78">
        <w:rPr>
          <w:rFonts w:ascii="Times New Roman" w:hAnsi="Times New Roman" w:cs="Times New Roman"/>
          <w:sz w:val="24"/>
          <w:szCs w:val="24"/>
          <w:lang w:val="id-ID"/>
        </w:rPr>
        <w:t>a</w:t>
      </w:r>
      <w:r w:rsidR="00215B78" w:rsidRPr="00215B78">
        <w:rPr>
          <w:rFonts w:ascii="Times New Roman" w:hAnsi="Times New Roman" w:cs="Times New Roman"/>
          <w:sz w:val="24"/>
          <w:szCs w:val="24"/>
        </w:rPr>
        <w:t xml:space="preserve">cross the river. In carrying out their duties, they were disturbed by wild boar named Kala </w:t>
      </w:r>
      <w:proofErr w:type="spellStart"/>
      <w:r w:rsidR="00215B78" w:rsidRPr="00215B78">
        <w:rPr>
          <w:rFonts w:ascii="Times New Roman" w:hAnsi="Times New Roman" w:cs="Times New Roman"/>
          <w:sz w:val="24"/>
          <w:szCs w:val="24"/>
        </w:rPr>
        <w:t>Srenggi</w:t>
      </w:r>
      <w:proofErr w:type="spellEnd"/>
      <w:r w:rsidR="00215B78" w:rsidRPr="00215B78">
        <w:rPr>
          <w:rFonts w:ascii="Times New Roman" w:hAnsi="Times New Roman" w:cs="Times New Roman"/>
          <w:sz w:val="24"/>
          <w:szCs w:val="24"/>
        </w:rPr>
        <w:t xml:space="preserve">. They succeeded in defeating Kala </w:t>
      </w:r>
      <w:proofErr w:type="spellStart"/>
      <w:r w:rsidR="00215B78" w:rsidRPr="00215B78">
        <w:rPr>
          <w:rFonts w:ascii="Times New Roman" w:hAnsi="Times New Roman" w:cs="Times New Roman"/>
          <w:sz w:val="24"/>
          <w:szCs w:val="24"/>
        </w:rPr>
        <w:t>Srenggi</w:t>
      </w:r>
      <w:proofErr w:type="spellEnd"/>
      <w:r w:rsidR="00215B78" w:rsidRPr="00215B78">
        <w:rPr>
          <w:rFonts w:ascii="Times New Roman" w:hAnsi="Times New Roman" w:cs="Times New Roman"/>
          <w:sz w:val="24"/>
          <w:szCs w:val="24"/>
        </w:rPr>
        <w:t xml:space="preserve">, but before dying Kala </w:t>
      </w:r>
      <w:proofErr w:type="spellStart"/>
      <w:r w:rsidR="00215B78" w:rsidRPr="00215B78">
        <w:rPr>
          <w:rFonts w:ascii="Times New Roman" w:hAnsi="Times New Roman" w:cs="Times New Roman"/>
          <w:sz w:val="24"/>
          <w:szCs w:val="24"/>
        </w:rPr>
        <w:t>Srenggi</w:t>
      </w:r>
      <w:proofErr w:type="spellEnd"/>
      <w:r w:rsidR="00215B78" w:rsidRPr="00215B78">
        <w:rPr>
          <w:rFonts w:ascii="Times New Roman" w:hAnsi="Times New Roman" w:cs="Times New Roman"/>
          <w:sz w:val="24"/>
          <w:szCs w:val="24"/>
        </w:rPr>
        <w:t xml:space="preserve"> threatened to become a rice plant pest. Finally </w:t>
      </w:r>
      <w:proofErr w:type="spellStart"/>
      <w:r w:rsidR="00215B78" w:rsidRPr="00215B78">
        <w:rPr>
          <w:rFonts w:ascii="Times New Roman" w:hAnsi="Times New Roman" w:cs="Times New Roman"/>
          <w:sz w:val="24"/>
          <w:szCs w:val="24"/>
        </w:rPr>
        <w:t>Dewi</w:t>
      </w:r>
      <w:proofErr w:type="spellEnd"/>
      <w:r w:rsidR="00215B78" w:rsidRPr="00215B78">
        <w:rPr>
          <w:rFonts w:ascii="Times New Roman" w:hAnsi="Times New Roman" w:cs="Times New Roman"/>
          <w:sz w:val="24"/>
          <w:szCs w:val="24"/>
        </w:rPr>
        <w:t xml:space="preserve"> Sri and </w:t>
      </w:r>
      <w:proofErr w:type="spellStart"/>
      <w:r w:rsidR="00215B78" w:rsidRPr="00215B78">
        <w:rPr>
          <w:rFonts w:ascii="Times New Roman" w:hAnsi="Times New Roman" w:cs="Times New Roman"/>
          <w:sz w:val="24"/>
          <w:szCs w:val="24"/>
        </w:rPr>
        <w:t>Sedana</w:t>
      </w:r>
      <w:proofErr w:type="spellEnd"/>
      <w:r w:rsidR="00215B78" w:rsidRPr="00215B78">
        <w:rPr>
          <w:rFonts w:ascii="Times New Roman" w:hAnsi="Times New Roman" w:cs="Times New Roman"/>
          <w:sz w:val="24"/>
          <w:szCs w:val="24"/>
        </w:rPr>
        <w:t xml:space="preserve"> gave Ki </w:t>
      </w:r>
      <w:proofErr w:type="spellStart"/>
      <w:r w:rsidR="00215B78" w:rsidRPr="00215B78">
        <w:rPr>
          <w:rFonts w:ascii="Times New Roman" w:hAnsi="Times New Roman" w:cs="Times New Roman"/>
          <w:sz w:val="24"/>
          <w:szCs w:val="24"/>
        </w:rPr>
        <w:t>Senangke</w:t>
      </w:r>
      <w:proofErr w:type="spellEnd"/>
      <w:r w:rsidR="00215B78" w:rsidRPr="00215B78">
        <w:rPr>
          <w:rFonts w:ascii="Times New Roman" w:hAnsi="Times New Roman" w:cs="Times New Roman"/>
          <w:sz w:val="24"/>
          <w:szCs w:val="24"/>
        </w:rPr>
        <w:t xml:space="preserve"> rice seeds and gave instructions on how to plant and care for them. The rice was planted in various regions by the grandchildren of Ki </w:t>
      </w:r>
      <w:proofErr w:type="spellStart"/>
      <w:r w:rsidR="00215B78" w:rsidRPr="00215B78">
        <w:rPr>
          <w:rFonts w:ascii="Times New Roman" w:hAnsi="Times New Roman" w:cs="Times New Roman"/>
          <w:sz w:val="24"/>
          <w:szCs w:val="24"/>
        </w:rPr>
        <w:t>Semangke</w:t>
      </w:r>
      <w:proofErr w:type="spellEnd"/>
      <w:r w:rsidR="00215B78" w:rsidRPr="00215B78">
        <w:rPr>
          <w:rFonts w:ascii="Times New Roman" w:hAnsi="Times New Roman" w:cs="Times New Roman"/>
          <w:sz w:val="24"/>
          <w:szCs w:val="24"/>
        </w:rPr>
        <w:t xml:space="preserve"> so that the Javanese </w:t>
      </w:r>
      <w:r w:rsidR="00215B78">
        <w:rPr>
          <w:rFonts w:ascii="Times New Roman" w:hAnsi="Times New Roman" w:cs="Times New Roman"/>
          <w:sz w:val="24"/>
          <w:szCs w:val="24"/>
          <w:lang w:val="id-ID"/>
        </w:rPr>
        <w:t>people</w:t>
      </w:r>
      <w:r w:rsidR="00215B78" w:rsidRPr="00215B78">
        <w:rPr>
          <w:rFonts w:ascii="Times New Roman" w:hAnsi="Times New Roman" w:cs="Times New Roman"/>
          <w:sz w:val="24"/>
          <w:szCs w:val="24"/>
        </w:rPr>
        <w:t xml:space="preserve"> did not lack food (</w:t>
      </w:r>
      <w:proofErr w:type="spellStart"/>
      <w:r w:rsidR="00215B78" w:rsidRPr="00215B78">
        <w:rPr>
          <w:rFonts w:ascii="Times New Roman" w:hAnsi="Times New Roman" w:cs="Times New Roman"/>
          <w:sz w:val="24"/>
          <w:szCs w:val="24"/>
        </w:rPr>
        <w:t>Mardiyanto</w:t>
      </w:r>
      <w:proofErr w:type="spellEnd"/>
      <w:r w:rsidR="00215B78" w:rsidRPr="00215B78">
        <w:rPr>
          <w:rFonts w:ascii="Times New Roman" w:hAnsi="Times New Roman" w:cs="Times New Roman"/>
          <w:sz w:val="24"/>
          <w:szCs w:val="24"/>
        </w:rPr>
        <w:t>, 2007: 42-44).</w:t>
      </w:r>
      <w:r w:rsidR="00595F69" w:rsidRPr="00215B78">
        <w:rPr>
          <w:rFonts w:ascii="Times New Roman" w:hAnsi="Times New Roman" w:cs="Times New Roman"/>
          <w:sz w:val="24"/>
          <w:szCs w:val="24"/>
        </w:rPr>
        <w:t xml:space="preserve">  </w:t>
      </w:r>
    </w:p>
    <w:p w:rsidR="00A965C0" w:rsidRPr="00215B78" w:rsidRDefault="00B76A81" w:rsidP="00425BD2">
      <w:pPr>
        <w:tabs>
          <w:tab w:val="left" w:pos="966"/>
        </w:tabs>
        <w:autoSpaceDE w:val="0"/>
        <w:autoSpaceDN w:val="0"/>
        <w:adjustRightInd w:val="0"/>
        <w:spacing w:after="0" w:line="360" w:lineRule="auto"/>
        <w:contextualSpacing/>
        <w:jc w:val="both"/>
        <w:rPr>
          <w:rFonts w:ascii="Times New Roman" w:hAnsi="Times New Roman" w:cs="Times New Roman"/>
          <w:sz w:val="24"/>
          <w:szCs w:val="24"/>
        </w:rPr>
      </w:pPr>
      <w:r w:rsidRPr="003B1066">
        <w:rPr>
          <w:rFonts w:ascii="Times New Roman" w:hAnsi="Times New Roman" w:cs="Times New Roman"/>
          <w:color w:val="FF0000"/>
          <w:sz w:val="24"/>
          <w:szCs w:val="24"/>
        </w:rPr>
        <w:tab/>
      </w:r>
      <w:r w:rsidR="00215B78">
        <w:rPr>
          <w:rFonts w:ascii="Times New Roman" w:hAnsi="Times New Roman" w:cs="Times New Roman"/>
          <w:sz w:val="24"/>
          <w:szCs w:val="24"/>
        </w:rPr>
        <w:t>As a</w:t>
      </w:r>
      <w:r w:rsidR="00215B78" w:rsidRPr="00215B78">
        <w:rPr>
          <w:rFonts w:ascii="Times New Roman" w:hAnsi="Times New Roman" w:cs="Times New Roman"/>
          <w:sz w:val="24"/>
          <w:szCs w:val="24"/>
        </w:rPr>
        <w:t xml:space="preserve"> </w:t>
      </w:r>
      <w:r w:rsidR="00215B78" w:rsidRPr="00F41601">
        <w:rPr>
          <w:rFonts w:ascii="Times New Roman" w:hAnsi="Times New Roman" w:cs="Times New Roman"/>
          <w:i/>
          <w:sz w:val="24"/>
          <w:szCs w:val="24"/>
          <w:lang w:val="id-ID"/>
        </w:rPr>
        <w:t>bidadari</w:t>
      </w:r>
      <w:r w:rsidR="00215B78" w:rsidRPr="00655C83">
        <w:rPr>
          <w:rFonts w:ascii="Times New Roman" w:hAnsi="Times New Roman" w:cs="Times New Roman"/>
          <w:sz w:val="24"/>
          <w:szCs w:val="24"/>
        </w:rPr>
        <w:t xml:space="preserve"> </w:t>
      </w:r>
      <w:r w:rsidR="00215B78" w:rsidRPr="00215B78">
        <w:rPr>
          <w:rFonts w:ascii="Times New Roman" w:hAnsi="Times New Roman" w:cs="Times New Roman"/>
          <w:sz w:val="24"/>
          <w:szCs w:val="24"/>
        </w:rPr>
        <w:t xml:space="preserve">sent by the gods from heaven to bring rice seeds to Java, it appears that </w:t>
      </w:r>
      <w:proofErr w:type="spellStart"/>
      <w:r w:rsidR="00215B78" w:rsidRPr="00215B78">
        <w:rPr>
          <w:rFonts w:ascii="Times New Roman" w:hAnsi="Times New Roman" w:cs="Times New Roman"/>
          <w:sz w:val="24"/>
          <w:szCs w:val="24"/>
        </w:rPr>
        <w:t>Dewi</w:t>
      </w:r>
      <w:proofErr w:type="spellEnd"/>
      <w:r w:rsidR="00215B78" w:rsidRPr="00215B78">
        <w:rPr>
          <w:rFonts w:ascii="Times New Roman" w:hAnsi="Times New Roman" w:cs="Times New Roman"/>
          <w:sz w:val="24"/>
          <w:szCs w:val="24"/>
        </w:rPr>
        <w:t xml:space="preserve"> Sri has a very big role for human survival on earth, especially in Java. From the name of the deity in the folklore, </w:t>
      </w:r>
      <w:proofErr w:type="spellStart"/>
      <w:r w:rsidR="00215B78" w:rsidRPr="00215B78">
        <w:rPr>
          <w:rFonts w:ascii="Times New Roman" w:hAnsi="Times New Roman" w:cs="Times New Roman"/>
          <w:sz w:val="24"/>
          <w:szCs w:val="24"/>
        </w:rPr>
        <w:t>Batara</w:t>
      </w:r>
      <w:proofErr w:type="spellEnd"/>
      <w:r w:rsidR="00215B78" w:rsidRPr="00215B78">
        <w:rPr>
          <w:rFonts w:ascii="Times New Roman" w:hAnsi="Times New Roman" w:cs="Times New Roman"/>
          <w:sz w:val="24"/>
          <w:szCs w:val="24"/>
        </w:rPr>
        <w:t xml:space="preserve"> Guru and </w:t>
      </w:r>
      <w:proofErr w:type="spellStart"/>
      <w:r w:rsidR="00215B78" w:rsidRPr="00215B78">
        <w:rPr>
          <w:rFonts w:ascii="Times New Roman" w:hAnsi="Times New Roman" w:cs="Times New Roman"/>
          <w:sz w:val="24"/>
          <w:szCs w:val="24"/>
        </w:rPr>
        <w:t>Narada</w:t>
      </w:r>
      <w:proofErr w:type="spellEnd"/>
      <w:r w:rsidR="00215B78" w:rsidRPr="00215B78">
        <w:rPr>
          <w:rFonts w:ascii="Times New Roman" w:hAnsi="Times New Roman" w:cs="Times New Roman"/>
          <w:sz w:val="24"/>
          <w:szCs w:val="24"/>
        </w:rPr>
        <w:t xml:space="preserve"> appear to be influenced by the story originating from the Mahabharata, one of the literary works which is one of the sources of Hindu religious teachings (</w:t>
      </w:r>
      <w:proofErr w:type="spellStart"/>
      <w:r w:rsidR="00215B78" w:rsidRPr="00215B78">
        <w:rPr>
          <w:rFonts w:ascii="Times New Roman" w:hAnsi="Times New Roman" w:cs="Times New Roman"/>
          <w:sz w:val="24"/>
          <w:szCs w:val="24"/>
        </w:rPr>
        <w:t>Hidayat</w:t>
      </w:r>
      <w:proofErr w:type="spellEnd"/>
      <w:r w:rsidR="00215B78" w:rsidRPr="00215B78">
        <w:rPr>
          <w:rFonts w:ascii="Times New Roman" w:hAnsi="Times New Roman" w:cs="Times New Roman"/>
          <w:sz w:val="24"/>
          <w:szCs w:val="24"/>
        </w:rPr>
        <w:t xml:space="preserve">, 2009: 25). In the perspective of spiritual ecofeminism there is an analogy between the role of women in biological production with the archetypal role of "Motherland" or "Birth Mother," as the giver of life and creator of everything that exists (Tong, 2006: 381; Shiva &amp; </w:t>
      </w:r>
      <w:proofErr w:type="spellStart"/>
      <w:r w:rsidR="00215B78" w:rsidRPr="00215B78">
        <w:rPr>
          <w:rFonts w:ascii="Times New Roman" w:hAnsi="Times New Roman" w:cs="Times New Roman"/>
          <w:sz w:val="24"/>
          <w:szCs w:val="24"/>
        </w:rPr>
        <w:t>Mies</w:t>
      </w:r>
      <w:proofErr w:type="spellEnd"/>
      <w:r w:rsidR="00215B78" w:rsidRPr="00215B78">
        <w:rPr>
          <w:rFonts w:ascii="Times New Roman" w:hAnsi="Times New Roman" w:cs="Times New Roman"/>
          <w:sz w:val="24"/>
          <w:szCs w:val="24"/>
        </w:rPr>
        <w:t>, 2005: 18) .</w:t>
      </w:r>
    </w:p>
    <w:p w:rsidR="00696DE3" w:rsidRPr="00215B78" w:rsidRDefault="00696DE3" w:rsidP="00425BD2">
      <w:pPr>
        <w:tabs>
          <w:tab w:val="left" w:pos="966"/>
        </w:tabs>
        <w:autoSpaceDE w:val="0"/>
        <w:autoSpaceDN w:val="0"/>
        <w:adjustRightInd w:val="0"/>
        <w:spacing w:after="0" w:line="360" w:lineRule="auto"/>
        <w:contextualSpacing/>
        <w:jc w:val="both"/>
        <w:rPr>
          <w:rFonts w:ascii="Times New Roman" w:hAnsi="Times New Roman" w:cs="Times New Roman"/>
          <w:sz w:val="24"/>
          <w:szCs w:val="24"/>
        </w:rPr>
      </w:pPr>
      <w:r w:rsidRPr="003B1066">
        <w:rPr>
          <w:rFonts w:ascii="Times New Roman" w:hAnsi="Times New Roman" w:cs="Times New Roman"/>
          <w:color w:val="FF0000"/>
          <w:sz w:val="24"/>
          <w:szCs w:val="24"/>
        </w:rPr>
        <w:tab/>
      </w:r>
      <w:r w:rsidR="00215B78" w:rsidRPr="00215B78">
        <w:rPr>
          <w:rFonts w:ascii="Times New Roman" w:hAnsi="Times New Roman" w:cs="Times New Roman"/>
          <w:sz w:val="24"/>
          <w:szCs w:val="24"/>
        </w:rPr>
        <w:t>In "</w:t>
      </w:r>
      <w:proofErr w:type="spellStart"/>
      <w:r w:rsidR="00215B78" w:rsidRPr="00215B78">
        <w:rPr>
          <w:rFonts w:ascii="Times New Roman" w:hAnsi="Times New Roman" w:cs="Times New Roman"/>
          <w:sz w:val="24"/>
          <w:szCs w:val="24"/>
        </w:rPr>
        <w:t>Jaka</w:t>
      </w:r>
      <w:proofErr w:type="spellEnd"/>
      <w:r w:rsidR="00215B78" w:rsidRPr="00215B78">
        <w:rPr>
          <w:rFonts w:ascii="Times New Roman" w:hAnsi="Times New Roman" w:cs="Times New Roman"/>
          <w:sz w:val="24"/>
          <w:szCs w:val="24"/>
        </w:rPr>
        <w:t xml:space="preserve"> </w:t>
      </w:r>
      <w:proofErr w:type="spellStart"/>
      <w:r w:rsidR="00215B78" w:rsidRPr="00215B78">
        <w:rPr>
          <w:rFonts w:ascii="Times New Roman" w:hAnsi="Times New Roman" w:cs="Times New Roman"/>
          <w:sz w:val="24"/>
          <w:szCs w:val="24"/>
        </w:rPr>
        <w:t>Tarub</w:t>
      </w:r>
      <w:proofErr w:type="spellEnd"/>
      <w:r w:rsidR="00215B78" w:rsidRPr="00215B78">
        <w:rPr>
          <w:rFonts w:ascii="Times New Roman" w:hAnsi="Times New Roman" w:cs="Times New Roman"/>
          <w:sz w:val="24"/>
          <w:szCs w:val="24"/>
        </w:rPr>
        <w:t xml:space="preserve"> and </w:t>
      </w:r>
      <w:proofErr w:type="spellStart"/>
      <w:r w:rsidR="00215B78" w:rsidRPr="00215B78">
        <w:rPr>
          <w:rFonts w:ascii="Times New Roman" w:hAnsi="Times New Roman" w:cs="Times New Roman"/>
          <w:sz w:val="24"/>
          <w:szCs w:val="24"/>
        </w:rPr>
        <w:t>Nawang</w:t>
      </w:r>
      <w:proofErr w:type="spellEnd"/>
      <w:r w:rsidR="00215B78" w:rsidRPr="00215B78">
        <w:rPr>
          <w:rFonts w:ascii="Times New Roman" w:hAnsi="Times New Roman" w:cs="Times New Roman"/>
          <w:sz w:val="24"/>
          <w:szCs w:val="24"/>
        </w:rPr>
        <w:t xml:space="preserve"> </w:t>
      </w:r>
      <w:proofErr w:type="spellStart"/>
      <w:r w:rsidR="00215B78" w:rsidRPr="00215B78">
        <w:rPr>
          <w:rFonts w:ascii="Times New Roman" w:hAnsi="Times New Roman" w:cs="Times New Roman"/>
          <w:sz w:val="24"/>
          <w:szCs w:val="24"/>
        </w:rPr>
        <w:t>Wulan</w:t>
      </w:r>
      <w:proofErr w:type="spellEnd"/>
      <w:r w:rsidR="00215B78" w:rsidRPr="00215B78">
        <w:rPr>
          <w:rFonts w:ascii="Times New Roman" w:hAnsi="Times New Roman" w:cs="Times New Roman"/>
          <w:sz w:val="24"/>
          <w:szCs w:val="24"/>
        </w:rPr>
        <w:t>" (</w:t>
      </w:r>
      <w:proofErr w:type="spellStart"/>
      <w:r w:rsidR="00215B78" w:rsidRPr="00215B78">
        <w:rPr>
          <w:rFonts w:ascii="Times New Roman" w:hAnsi="Times New Roman" w:cs="Times New Roman"/>
          <w:sz w:val="24"/>
          <w:szCs w:val="24"/>
        </w:rPr>
        <w:t>Mardiyanto</w:t>
      </w:r>
      <w:proofErr w:type="spellEnd"/>
      <w:r w:rsidR="00215B78" w:rsidRPr="00215B78">
        <w:rPr>
          <w:rFonts w:ascii="Times New Roman" w:hAnsi="Times New Roman" w:cs="Times New Roman"/>
          <w:sz w:val="24"/>
          <w:szCs w:val="24"/>
        </w:rPr>
        <w:t xml:space="preserve">, 2007: 5-10) it is said that </w:t>
      </w:r>
      <w:proofErr w:type="spellStart"/>
      <w:r w:rsidR="00215B78" w:rsidRPr="00215B78">
        <w:rPr>
          <w:rFonts w:ascii="Times New Roman" w:hAnsi="Times New Roman" w:cs="Times New Roman"/>
          <w:sz w:val="24"/>
          <w:szCs w:val="24"/>
        </w:rPr>
        <w:t>Nawangwulan</w:t>
      </w:r>
      <w:proofErr w:type="spellEnd"/>
      <w:r w:rsidR="00215B78" w:rsidRPr="00215B78">
        <w:rPr>
          <w:rFonts w:ascii="Times New Roman" w:hAnsi="Times New Roman" w:cs="Times New Roman"/>
          <w:sz w:val="24"/>
          <w:szCs w:val="24"/>
        </w:rPr>
        <w:t xml:space="preserve"> is one of the seven </w:t>
      </w:r>
      <w:r w:rsidR="00215B78" w:rsidRPr="00F41601">
        <w:rPr>
          <w:rFonts w:ascii="Times New Roman" w:hAnsi="Times New Roman" w:cs="Times New Roman"/>
          <w:i/>
          <w:sz w:val="24"/>
          <w:szCs w:val="24"/>
          <w:lang w:val="id-ID"/>
        </w:rPr>
        <w:t>bidadari</w:t>
      </w:r>
      <w:r w:rsidR="00215B78">
        <w:rPr>
          <w:rFonts w:ascii="Times New Roman" w:hAnsi="Times New Roman" w:cs="Times New Roman"/>
          <w:sz w:val="24"/>
          <w:szCs w:val="24"/>
        </w:rPr>
        <w:t xml:space="preserve"> of heaven who we</w:t>
      </w:r>
      <w:r w:rsidR="00215B78" w:rsidRPr="00215B78">
        <w:rPr>
          <w:rFonts w:ascii="Times New Roman" w:hAnsi="Times New Roman" w:cs="Times New Roman"/>
          <w:sz w:val="24"/>
          <w:szCs w:val="24"/>
        </w:rPr>
        <w:t>re bathing in a lake on earth. Un</w:t>
      </w:r>
      <w:r w:rsidR="00215B78">
        <w:rPr>
          <w:rFonts w:ascii="Times New Roman" w:hAnsi="Times New Roman" w:cs="Times New Roman"/>
          <w:sz w:val="24"/>
          <w:szCs w:val="24"/>
          <w:lang w:val="id-ID"/>
        </w:rPr>
        <w:t>known</w:t>
      </w:r>
      <w:r w:rsidR="00215B78" w:rsidRPr="00215B78">
        <w:rPr>
          <w:rFonts w:ascii="Times New Roman" w:hAnsi="Times New Roman" w:cs="Times New Roman"/>
          <w:sz w:val="24"/>
          <w:szCs w:val="24"/>
        </w:rPr>
        <w:t xml:space="preserve"> to the angels, </w:t>
      </w:r>
      <w:proofErr w:type="spellStart"/>
      <w:r w:rsidR="00215B78" w:rsidRPr="00215B78">
        <w:rPr>
          <w:rFonts w:ascii="Times New Roman" w:hAnsi="Times New Roman" w:cs="Times New Roman"/>
          <w:sz w:val="24"/>
          <w:szCs w:val="24"/>
        </w:rPr>
        <w:t>Jaka</w:t>
      </w:r>
      <w:proofErr w:type="spellEnd"/>
      <w:r w:rsidR="00215B78" w:rsidRPr="00215B78">
        <w:rPr>
          <w:rFonts w:ascii="Times New Roman" w:hAnsi="Times New Roman" w:cs="Times New Roman"/>
          <w:sz w:val="24"/>
          <w:szCs w:val="24"/>
        </w:rPr>
        <w:t xml:space="preserve"> </w:t>
      </w:r>
      <w:proofErr w:type="spellStart"/>
      <w:r w:rsidR="00215B78" w:rsidRPr="00215B78">
        <w:rPr>
          <w:rFonts w:ascii="Times New Roman" w:hAnsi="Times New Roman" w:cs="Times New Roman"/>
          <w:sz w:val="24"/>
          <w:szCs w:val="24"/>
        </w:rPr>
        <w:t>Tarub</w:t>
      </w:r>
      <w:proofErr w:type="spellEnd"/>
      <w:r w:rsidR="00215B78" w:rsidRPr="00215B78">
        <w:rPr>
          <w:rFonts w:ascii="Times New Roman" w:hAnsi="Times New Roman" w:cs="Times New Roman"/>
          <w:sz w:val="24"/>
          <w:szCs w:val="24"/>
        </w:rPr>
        <w:t xml:space="preserve"> who was hunting birds in the forest peered at the </w:t>
      </w:r>
      <w:r w:rsidR="00215B78" w:rsidRPr="00F41601">
        <w:rPr>
          <w:rFonts w:ascii="Times New Roman" w:hAnsi="Times New Roman" w:cs="Times New Roman"/>
          <w:i/>
          <w:sz w:val="24"/>
          <w:szCs w:val="24"/>
          <w:lang w:val="id-ID"/>
        </w:rPr>
        <w:t>bidadari</w:t>
      </w:r>
      <w:r w:rsidR="00215B78" w:rsidRPr="00215B78">
        <w:rPr>
          <w:rFonts w:ascii="Times New Roman" w:hAnsi="Times New Roman" w:cs="Times New Roman"/>
          <w:sz w:val="24"/>
          <w:szCs w:val="24"/>
        </w:rPr>
        <w:t xml:space="preserve"> who were bathing. He then </w:t>
      </w:r>
      <w:proofErr w:type="spellStart"/>
      <w:r w:rsidR="00215B78" w:rsidRPr="00215B78">
        <w:rPr>
          <w:rFonts w:ascii="Times New Roman" w:hAnsi="Times New Roman" w:cs="Times New Roman"/>
          <w:sz w:val="24"/>
          <w:szCs w:val="24"/>
        </w:rPr>
        <w:t>hid</w:t>
      </w:r>
      <w:proofErr w:type="spellEnd"/>
      <w:r w:rsidR="00215B78" w:rsidRPr="00215B78">
        <w:rPr>
          <w:rFonts w:ascii="Times New Roman" w:hAnsi="Times New Roman" w:cs="Times New Roman"/>
          <w:sz w:val="24"/>
          <w:szCs w:val="24"/>
        </w:rPr>
        <w:t xml:space="preserve"> a pair of clothes belonging to </w:t>
      </w:r>
      <w:proofErr w:type="spellStart"/>
      <w:r w:rsidR="00215B78" w:rsidRPr="00215B78">
        <w:rPr>
          <w:rFonts w:ascii="Times New Roman" w:hAnsi="Times New Roman" w:cs="Times New Roman"/>
          <w:sz w:val="24"/>
          <w:szCs w:val="24"/>
        </w:rPr>
        <w:t>Nawangwulan</w:t>
      </w:r>
      <w:proofErr w:type="spellEnd"/>
      <w:r w:rsidR="00215B78" w:rsidRPr="00215B78">
        <w:rPr>
          <w:rFonts w:ascii="Times New Roman" w:hAnsi="Times New Roman" w:cs="Times New Roman"/>
          <w:sz w:val="24"/>
          <w:szCs w:val="24"/>
        </w:rPr>
        <w:t xml:space="preserve"> under a pile of rice in his barn. </w:t>
      </w:r>
      <w:proofErr w:type="spellStart"/>
      <w:r w:rsidR="00215B78" w:rsidRPr="00215B78">
        <w:rPr>
          <w:rFonts w:ascii="Times New Roman" w:hAnsi="Times New Roman" w:cs="Times New Roman"/>
          <w:sz w:val="24"/>
          <w:szCs w:val="24"/>
        </w:rPr>
        <w:t>Nawangwulan</w:t>
      </w:r>
      <w:proofErr w:type="spellEnd"/>
      <w:r w:rsidR="00215B78" w:rsidRPr="00215B78">
        <w:rPr>
          <w:rFonts w:ascii="Times New Roman" w:hAnsi="Times New Roman" w:cs="Times New Roman"/>
          <w:sz w:val="24"/>
          <w:szCs w:val="24"/>
        </w:rPr>
        <w:t xml:space="preserve"> eventually married </w:t>
      </w:r>
      <w:proofErr w:type="spellStart"/>
      <w:r w:rsidR="00215B78" w:rsidRPr="00215B78">
        <w:rPr>
          <w:rFonts w:ascii="Times New Roman" w:hAnsi="Times New Roman" w:cs="Times New Roman"/>
          <w:sz w:val="24"/>
          <w:szCs w:val="24"/>
        </w:rPr>
        <w:t>Jaka</w:t>
      </w:r>
      <w:proofErr w:type="spellEnd"/>
      <w:r w:rsidR="00215B78" w:rsidRPr="00215B78">
        <w:rPr>
          <w:rFonts w:ascii="Times New Roman" w:hAnsi="Times New Roman" w:cs="Times New Roman"/>
          <w:sz w:val="24"/>
          <w:szCs w:val="24"/>
        </w:rPr>
        <w:t xml:space="preserve"> </w:t>
      </w:r>
      <w:proofErr w:type="spellStart"/>
      <w:r w:rsidR="00215B78" w:rsidRPr="00215B78">
        <w:rPr>
          <w:rFonts w:ascii="Times New Roman" w:hAnsi="Times New Roman" w:cs="Times New Roman"/>
          <w:sz w:val="24"/>
          <w:szCs w:val="24"/>
        </w:rPr>
        <w:t>Tarub</w:t>
      </w:r>
      <w:proofErr w:type="spellEnd"/>
      <w:r w:rsidR="00215B78" w:rsidRPr="00215B78">
        <w:rPr>
          <w:rFonts w:ascii="Times New Roman" w:hAnsi="Times New Roman" w:cs="Times New Roman"/>
          <w:sz w:val="24"/>
          <w:szCs w:val="24"/>
        </w:rPr>
        <w:t xml:space="preserve"> and gave birth to a child named </w:t>
      </w:r>
      <w:proofErr w:type="spellStart"/>
      <w:r w:rsidR="00215B78" w:rsidRPr="00215B78">
        <w:rPr>
          <w:rFonts w:ascii="Times New Roman" w:hAnsi="Times New Roman" w:cs="Times New Roman"/>
          <w:sz w:val="24"/>
          <w:szCs w:val="24"/>
        </w:rPr>
        <w:t>Nawangsih</w:t>
      </w:r>
      <w:proofErr w:type="spellEnd"/>
      <w:r w:rsidR="00215B78" w:rsidRPr="00215B78">
        <w:rPr>
          <w:rFonts w:ascii="Times New Roman" w:hAnsi="Times New Roman" w:cs="Times New Roman"/>
          <w:sz w:val="24"/>
          <w:szCs w:val="24"/>
        </w:rPr>
        <w:t xml:space="preserve">. After getting married to </w:t>
      </w:r>
      <w:proofErr w:type="spellStart"/>
      <w:r w:rsidR="00215B78" w:rsidRPr="00215B78">
        <w:rPr>
          <w:rFonts w:ascii="Times New Roman" w:hAnsi="Times New Roman" w:cs="Times New Roman"/>
          <w:sz w:val="24"/>
          <w:szCs w:val="24"/>
        </w:rPr>
        <w:t>Nawangwulan</w:t>
      </w:r>
      <w:proofErr w:type="spellEnd"/>
      <w:r w:rsidR="00215B78" w:rsidRPr="00215B78">
        <w:rPr>
          <w:rFonts w:ascii="Times New Roman" w:hAnsi="Times New Roman" w:cs="Times New Roman"/>
          <w:sz w:val="24"/>
          <w:szCs w:val="24"/>
        </w:rPr>
        <w:t xml:space="preserve">, the rice in </w:t>
      </w:r>
      <w:proofErr w:type="spellStart"/>
      <w:r w:rsidR="00215B78" w:rsidRPr="00215B78">
        <w:rPr>
          <w:rFonts w:ascii="Times New Roman" w:hAnsi="Times New Roman" w:cs="Times New Roman"/>
          <w:sz w:val="24"/>
          <w:szCs w:val="24"/>
        </w:rPr>
        <w:t>Jaka</w:t>
      </w:r>
      <w:proofErr w:type="spellEnd"/>
      <w:r w:rsidR="00215B78" w:rsidRPr="00215B78">
        <w:rPr>
          <w:rFonts w:ascii="Times New Roman" w:hAnsi="Times New Roman" w:cs="Times New Roman"/>
          <w:sz w:val="24"/>
          <w:szCs w:val="24"/>
        </w:rPr>
        <w:t xml:space="preserve"> </w:t>
      </w:r>
      <w:proofErr w:type="spellStart"/>
      <w:r w:rsidR="00215B78" w:rsidRPr="00215B78">
        <w:rPr>
          <w:rFonts w:ascii="Times New Roman" w:hAnsi="Times New Roman" w:cs="Times New Roman"/>
          <w:sz w:val="24"/>
          <w:szCs w:val="24"/>
        </w:rPr>
        <w:t>Tarub's</w:t>
      </w:r>
      <w:proofErr w:type="spellEnd"/>
      <w:r w:rsidR="00215B78" w:rsidRPr="00215B78">
        <w:rPr>
          <w:rFonts w:ascii="Times New Roman" w:hAnsi="Times New Roman" w:cs="Times New Roman"/>
          <w:sz w:val="24"/>
          <w:szCs w:val="24"/>
        </w:rPr>
        <w:t xml:space="preserve"> granary was piling up and never lacked. Even th</w:t>
      </w:r>
      <w:r w:rsidR="00215B78">
        <w:rPr>
          <w:rFonts w:ascii="Times New Roman" w:hAnsi="Times New Roman" w:cs="Times New Roman"/>
          <w:sz w:val="24"/>
          <w:szCs w:val="24"/>
        </w:rPr>
        <w:t xml:space="preserve">ough every day </w:t>
      </w:r>
      <w:proofErr w:type="spellStart"/>
      <w:r w:rsidR="00215B78">
        <w:rPr>
          <w:rFonts w:ascii="Times New Roman" w:hAnsi="Times New Roman" w:cs="Times New Roman"/>
          <w:sz w:val="24"/>
          <w:szCs w:val="24"/>
        </w:rPr>
        <w:t>Nawangwulan</w:t>
      </w:r>
      <w:proofErr w:type="spellEnd"/>
      <w:r w:rsidR="00215B78">
        <w:rPr>
          <w:rFonts w:ascii="Times New Roman" w:hAnsi="Times New Roman" w:cs="Times New Roman"/>
          <w:sz w:val="24"/>
          <w:szCs w:val="24"/>
        </w:rPr>
        <w:t xml:space="preserve"> cooked</w:t>
      </w:r>
      <w:r w:rsidR="00215B78" w:rsidRPr="00215B78">
        <w:rPr>
          <w:rFonts w:ascii="Times New Roman" w:hAnsi="Times New Roman" w:cs="Times New Roman"/>
          <w:sz w:val="24"/>
          <w:szCs w:val="24"/>
        </w:rPr>
        <w:t xml:space="preserve"> rice. Over time </w:t>
      </w:r>
      <w:proofErr w:type="spellStart"/>
      <w:r w:rsidR="00215B78" w:rsidRPr="00215B78">
        <w:rPr>
          <w:rFonts w:ascii="Times New Roman" w:hAnsi="Times New Roman" w:cs="Times New Roman"/>
          <w:sz w:val="24"/>
          <w:szCs w:val="24"/>
        </w:rPr>
        <w:t>Jaka</w:t>
      </w:r>
      <w:proofErr w:type="spellEnd"/>
      <w:r w:rsidR="00215B78" w:rsidRPr="00215B78">
        <w:rPr>
          <w:rFonts w:ascii="Times New Roman" w:hAnsi="Times New Roman" w:cs="Times New Roman"/>
          <w:sz w:val="24"/>
          <w:szCs w:val="24"/>
        </w:rPr>
        <w:t xml:space="preserve"> </w:t>
      </w:r>
      <w:proofErr w:type="spellStart"/>
      <w:r w:rsidR="00215B78" w:rsidRPr="00215B78">
        <w:rPr>
          <w:rFonts w:ascii="Times New Roman" w:hAnsi="Times New Roman" w:cs="Times New Roman"/>
          <w:sz w:val="24"/>
          <w:szCs w:val="24"/>
        </w:rPr>
        <w:t>Tarub</w:t>
      </w:r>
      <w:proofErr w:type="spellEnd"/>
      <w:r w:rsidR="00215B78" w:rsidRPr="00215B78">
        <w:rPr>
          <w:rFonts w:ascii="Times New Roman" w:hAnsi="Times New Roman" w:cs="Times New Roman"/>
          <w:sz w:val="24"/>
          <w:szCs w:val="24"/>
        </w:rPr>
        <w:t xml:space="preserve"> was curious, especially every time he cooked rice his wife always advised not to open the steamer used for cooking rice. Out of curiosity, </w:t>
      </w:r>
      <w:proofErr w:type="spellStart"/>
      <w:r w:rsidR="00215B78" w:rsidRPr="00215B78">
        <w:rPr>
          <w:rFonts w:ascii="Times New Roman" w:hAnsi="Times New Roman" w:cs="Times New Roman"/>
          <w:sz w:val="24"/>
          <w:szCs w:val="24"/>
        </w:rPr>
        <w:t>Jaka</w:t>
      </w:r>
      <w:proofErr w:type="spellEnd"/>
      <w:r w:rsidR="00215B78" w:rsidRPr="00215B78">
        <w:rPr>
          <w:rFonts w:ascii="Times New Roman" w:hAnsi="Times New Roman" w:cs="Times New Roman"/>
          <w:sz w:val="24"/>
          <w:szCs w:val="24"/>
        </w:rPr>
        <w:t xml:space="preserve"> </w:t>
      </w:r>
      <w:proofErr w:type="spellStart"/>
      <w:r w:rsidR="00215B78" w:rsidRPr="00215B78">
        <w:rPr>
          <w:rFonts w:ascii="Times New Roman" w:hAnsi="Times New Roman" w:cs="Times New Roman"/>
          <w:sz w:val="24"/>
          <w:szCs w:val="24"/>
        </w:rPr>
        <w:t>Tarub</w:t>
      </w:r>
      <w:proofErr w:type="spellEnd"/>
      <w:r w:rsidR="00215B78" w:rsidRPr="00215B78">
        <w:rPr>
          <w:rFonts w:ascii="Times New Roman" w:hAnsi="Times New Roman" w:cs="Times New Roman"/>
          <w:sz w:val="24"/>
          <w:szCs w:val="24"/>
        </w:rPr>
        <w:t xml:space="preserve"> violated his wife's ban, he opened the lid of the steamer and found that his wife only cooked one grain of rice each day. However, due to these actions </w:t>
      </w:r>
      <w:proofErr w:type="spellStart"/>
      <w:r w:rsidR="00215B78" w:rsidRPr="00215B78">
        <w:rPr>
          <w:rFonts w:ascii="Times New Roman" w:hAnsi="Times New Roman" w:cs="Times New Roman"/>
          <w:sz w:val="24"/>
          <w:szCs w:val="24"/>
        </w:rPr>
        <w:t>Nawangwulan's</w:t>
      </w:r>
      <w:proofErr w:type="spellEnd"/>
      <w:r w:rsidR="00215B78" w:rsidRPr="00215B78">
        <w:rPr>
          <w:rFonts w:ascii="Times New Roman" w:hAnsi="Times New Roman" w:cs="Times New Roman"/>
          <w:sz w:val="24"/>
          <w:szCs w:val="24"/>
        </w:rPr>
        <w:t xml:space="preserve"> ability to cook rice with one grain of rice was lost. Finally the rice in the barn was getting thinner, so a pair of </w:t>
      </w:r>
      <w:proofErr w:type="spellStart"/>
      <w:r w:rsidR="00215B78" w:rsidRPr="00215B78">
        <w:rPr>
          <w:rFonts w:ascii="Times New Roman" w:hAnsi="Times New Roman" w:cs="Times New Roman"/>
          <w:sz w:val="24"/>
          <w:szCs w:val="24"/>
        </w:rPr>
        <w:t>Nawangwulan</w:t>
      </w:r>
      <w:proofErr w:type="spellEnd"/>
      <w:r w:rsidR="00215B78" w:rsidRPr="00215B78">
        <w:rPr>
          <w:rFonts w:ascii="Times New Roman" w:hAnsi="Times New Roman" w:cs="Times New Roman"/>
          <w:sz w:val="24"/>
          <w:szCs w:val="24"/>
        </w:rPr>
        <w:t xml:space="preserve"> clothes hidden in the barn were found. Using her </w:t>
      </w:r>
      <w:r w:rsidR="00215B78" w:rsidRPr="00F41601">
        <w:rPr>
          <w:rFonts w:ascii="Times New Roman" w:hAnsi="Times New Roman" w:cs="Times New Roman"/>
          <w:i/>
          <w:sz w:val="24"/>
          <w:szCs w:val="24"/>
          <w:lang w:val="id-ID"/>
        </w:rPr>
        <w:t>bidadari</w:t>
      </w:r>
      <w:r w:rsidR="00215B78" w:rsidRPr="00215B78">
        <w:rPr>
          <w:rFonts w:ascii="Times New Roman" w:hAnsi="Times New Roman" w:cs="Times New Roman"/>
          <w:sz w:val="24"/>
          <w:szCs w:val="24"/>
        </w:rPr>
        <w:t xml:space="preserve">’s clothes, </w:t>
      </w:r>
      <w:proofErr w:type="spellStart"/>
      <w:r w:rsidR="00215B78" w:rsidRPr="00215B78">
        <w:rPr>
          <w:rFonts w:ascii="Times New Roman" w:hAnsi="Times New Roman" w:cs="Times New Roman"/>
          <w:sz w:val="24"/>
          <w:szCs w:val="24"/>
        </w:rPr>
        <w:t>Nawangwulan</w:t>
      </w:r>
      <w:proofErr w:type="spellEnd"/>
      <w:r w:rsidR="00215B78" w:rsidRPr="00215B78">
        <w:rPr>
          <w:rFonts w:ascii="Times New Roman" w:hAnsi="Times New Roman" w:cs="Times New Roman"/>
          <w:sz w:val="24"/>
          <w:szCs w:val="24"/>
        </w:rPr>
        <w:t xml:space="preserve"> returned to heaven. However, </w:t>
      </w:r>
      <w:r w:rsidR="00215B78">
        <w:rPr>
          <w:rFonts w:ascii="Times New Roman" w:hAnsi="Times New Roman" w:cs="Times New Roman"/>
          <w:sz w:val="24"/>
          <w:szCs w:val="24"/>
          <w:lang w:val="id-ID"/>
        </w:rPr>
        <w:t>s</w:t>
      </w:r>
      <w:r w:rsidR="00215B78" w:rsidRPr="00215B78">
        <w:rPr>
          <w:rFonts w:ascii="Times New Roman" w:hAnsi="Times New Roman" w:cs="Times New Roman"/>
          <w:sz w:val="24"/>
          <w:szCs w:val="24"/>
        </w:rPr>
        <w:t xml:space="preserve">he could no longer be accepted as a citizen of heaven because </w:t>
      </w:r>
      <w:r w:rsidR="00215B78">
        <w:rPr>
          <w:rFonts w:ascii="Times New Roman" w:hAnsi="Times New Roman" w:cs="Times New Roman"/>
          <w:sz w:val="24"/>
          <w:szCs w:val="24"/>
          <w:lang w:val="id-ID"/>
        </w:rPr>
        <w:t>s</w:t>
      </w:r>
      <w:r w:rsidR="00215B78" w:rsidRPr="00215B78">
        <w:rPr>
          <w:rFonts w:ascii="Times New Roman" w:hAnsi="Times New Roman" w:cs="Times New Roman"/>
          <w:sz w:val="24"/>
          <w:szCs w:val="24"/>
        </w:rPr>
        <w:t xml:space="preserve">he was considered to have become a human. Finally, </w:t>
      </w:r>
      <w:proofErr w:type="spellStart"/>
      <w:r w:rsidR="00215B78" w:rsidRPr="00215B78">
        <w:rPr>
          <w:rFonts w:ascii="Times New Roman" w:hAnsi="Times New Roman" w:cs="Times New Roman"/>
          <w:sz w:val="24"/>
          <w:szCs w:val="24"/>
        </w:rPr>
        <w:lastRenderedPageBreak/>
        <w:t>Nawangwulan</w:t>
      </w:r>
      <w:proofErr w:type="spellEnd"/>
      <w:r w:rsidR="00215B78" w:rsidRPr="00215B78">
        <w:rPr>
          <w:rFonts w:ascii="Times New Roman" w:hAnsi="Times New Roman" w:cs="Times New Roman"/>
          <w:sz w:val="24"/>
          <w:szCs w:val="24"/>
        </w:rPr>
        <w:t xml:space="preserve"> was told to stay in the South Sea as the ruler of the South Sea and held the title </w:t>
      </w:r>
      <w:proofErr w:type="spellStart"/>
      <w:r w:rsidR="00215B78" w:rsidRPr="00215B78">
        <w:rPr>
          <w:rFonts w:ascii="Times New Roman" w:hAnsi="Times New Roman" w:cs="Times New Roman"/>
          <w:sz w:val="24"/>
          <w:szCs w:val="24"/>
        </w:rPr>
        <w:t>Nyi</w:t>
      </w:r>
      <w:proofErr w:type="spellEnd"/>
      <w:r w:rsidR="00215B78" w:rsidRPr="00215B78">
        <w:rPr>
          <w:rFonts w:ascii="Times New Roman" w:hAnsi="Times New Roman" w:cs="Times New Roman"/>
          <w:sz w:val="24"/>
          <w:szCs w:val="24"/>
        </w:rPr>
        <w:t xml:space="preserve"> </w:t>
      </w:r>
      <w:proofErr w:type="spellStart"/>
      <w:r w:rsidR="00215B78" w:rsidRPr="00215B78">
        <w:rPr>
          <w:rFonts w:ascii="Times New Roman" w:hAnsi="Times New Roman" w:cs="Times New Roman"/>
          <w:sz w:val="24"/>
          <w:szCs w:val="24"/>
        </w:rPr>
        <w:t>Roro</w:t>
      </w:r>
      <w:proofErr w:type="spellEnd"/>
      <w:r w:rsidR="00215B78" w:rsidRPr="00215B78">
        <w:rPr>
          <w:rFonts w:ascii="Times New Roman" w:hAnsi="Times New Roman" w:cs="Times New Roman"/>
          <w:sz w:val="24"/>
          <w:szCs w:val="24"/>
        </w:rPr>
        <w:t xml:space="preserve"> </w:t>
      </w:r>
      <w:proofErr w:type="spellStart"/>
      <w:r w:rsidR="00215B78" w:rsidRPr="00215B78">
        <w:rPr>
          <w:rFonts w:ascii="Times New Roman" w:hAnsi="Times New Roman" w:cs="Times New Roman"/>
          <w:sz w:val="24"/>
          <w:szCs w:val="24"/>
        </w:rPr>
        <w:t>Kidul</w:t>
      </w:r>
      <w:proofErr w:type="spellEnd"/>
      <w:r w:rsidR="00215B78" w:rsidRPr="00215B78">
        <w:rPr>
          <w:rFonts w:ascii="Times New Roman" w:hAnsi="Times New Roman" w:cs="Times New Roman"/>
          <w:sz w:val="24"/>
          <w:szCs w:val="24"/>
        </w:rPr>
        <w:t xml:space="preserve"> (</w:t>
      </w:r>
      <w:proofErr w:type="spellStart"/>
      <w:r w:rsidR="00215B78" w:rsidRPr="00215B78">
        <w:rPr>
          <w:rFonts w:ascii="Times New Roman" w:hAnsi="Times New Roman" w:cs="Times New Roman"/>
          <w:sz w:val="24"/>
          <w:szCs w:val="24"/>
        </w:rPr>
        <w:t>Mardiyanto</w:t>
      </w:r>
      <w:proofErr w:type="spellEnd"/>
      <w:r w:rsidR="00215B78" w:rsidRPr="00215B78">
        <w:rPr>
          <w:rFonts w:ascii="Times New Roman" w:hAnsi="Times New Roman" w:cs="Times New Roman"/>
          <w:sz w:val="24"/>
          <w:szCs w:val="24"/>
        </w:rPr>
        <w:t>, 2007: 10).</w:t>
      </w:r>
    </w:p>
    <w:p w:rsidR="008509A8" w:rsidRPr="00215B78" w:rsidRDefault="003644E1" w:rsidP="00F00F48">
      <w:pPr>
        <w:tabs>
          <w:tab w:val="left" w:pos="966"/>
        </w:tabs>
        <w:autoSpaceDE w:val="0"/>
        <w:autoSpaceDN w:val="0"/>
        <w:adjustRightInd w:val="0"/>
        <w:spacing w:after="0" w:line="360" w:lineRule="auto"/>
        <w:contextualSpacing/>
        <w:jc w:val="both"/>
        <w:rPr>
          <w:rFonts w:ascii="Times New Roman" w:hAnsi="Times New Roman" w:cs="Times New Roman"/>
          <w:sz w:val="24"/>
          <w:szCs w:val="24"/>
        </w:rPr>
      </w:pPr>
      <w:r w:rsidRPr="003B1066">
        <w:rPr>
          <w:rFonts w:ascii="Times New Roman" w:hAnsi="Times New Roman" w:cs="Times New Roman"/>
          <w:color w:val="FF0000"/>
          <w:sz w:val="24"/>
          <w:szCs w:val="24"/>
        </w:rPr>
        <w:tab/>
      </w:r>
      <w:r w:rsidR="00215B78" w:rsidRPr="00215B78">
        <w:rPr>
          <w:rFonts w:ascii="Times New Roman" w:hAnsi="Times New Roman" w:cs="Times New Roman"/>
          <w:sz w:val="24"/>
          <w:szCs w:val="24"/>
        </w:rPr>
        <w:t>From the story o</w:t>
      </w:r>
      <w:r w:rsidR="00215B78">
        <w:rPr>
          <w:rFonts w:ascii="Times New Roman" w:hAnsi="Times New Roman" w:cs="Times New Roman"/>
          <w:sz w:val="24"/>
          <w:szCs w:val="24"/>
        </w:rPr>
        <w:t xml:space="preserve">f </w:t>
      </w:r>
      <w:proofErr w:type="spellStart"/>
      <w:r w:rsidR="00215B78">
        <w:rPr>
          <w:rFonts w:ascii="Times New Roman" w:hAnsi="Times New Roman" w:cs="Times New Roman"/>
          <w:sz w:val="24"/>
          <w:szCs w:val="24"/>
        </w:rPr>
        <w:t>Nawangwulan</w:t>
      </w:r>
      <w:proofErr w:type="spellEnd"/>
      <w:r w:rsidR="00215B78">
        <w:rPr>
          <w:rFonts w:ascii="Times New Roman" w:hAnsi="Times New Roman" w:cs="Times New Roman"/>
          <w:sz w:val="24"/>
          <w:szCs w:val="24"/>
        </w:rPr>
        <w:t>, it seems that her</w:t>
      </w:r>
      <w:r w:rsidR="00215B78" w:rsidRPr="00215B78">
        <w:rPr>
          <w:rFonts w:ascii="Times New Roman" w:hAnsi="Times New Roman" w:cs="Times New Roman"/>
          <w:sz w:val="24"/>
          <w:szCs w:val="24"/>
        </w:rPr>
        <w:t xml:space="preserve"> magic as </w:t>
      </w:r>
      <w:r w:rsidR="00215B78" w:rsidRPr="00F41601">
        <w:rPr>
          <w:rFonts w:ascii="Times New Roman" w:hAnsi="Times New Roman" w:cs="Times New Roman"/>
          <w:i/>
          <w:sz w:val="24"/>
          <w:szCs w:val="24"/>
          <w:lang w:val="id-ID"/>
        </w:rPr>
        <w:t>bidadari</w:t>
      </w:r>
      <w:r w:rsidR="00215B78" w:rsidRPr="00215B78">
        <w:rPr>
          <w:rFonts w:ascii="Times New Roman" w:hAnsi="Times New Roman" w:cs="Times New Roman"/>
          <w:sz w:val="24"/>
          <w:szCs w:val="24"/>
        </w:rPr>
        <w:t xml:space="preserve"> was lost due to human intervention, </w:t>
      </w:r>
      <w:proofErr w:type="spellStart"/>
      <w:r w:rsidR="00215B78" w:rsidRPr="00215B78">
        <w:rPr>
          <w:rFonts w:ascii="Times New Roman" w:hAnsi="Times New Roman" w:cs="Times New Roman"/>
          <w:sz w:val="24"/>
          <w:szCs w:val="24"/>
        </w:rPr>
        <w:t>Jaka</w:t>
      </w:r>
      <w:proofErr w:type="spellEnd"/>
      <w:r w:rsidR="00215B78" w:rsidRPr="00215B78">
        <w:rPr>
          <w:rFonts w:ascii="Times New Roman" w:hAnsi="Times New Roman" w:cs="Times New Roman"/>
          <w:sz w:val="24"/>
          <w:szCs w:val="24"/>
        </w:rPr>
        <w:t xml:space="preserve"> </w:t>
      </w:r>
      <w:proofErr w:type="spellStart"/>
      <w:r w:rsidR="00215B78" w:rsidRPr="00215B78">
        <w:rPr>
          <w:rFonts w:ascii="Times New Roman" w:hAnsi="Times New Roman" w:cs="Times New Roman"/>
          <w:sz w:val="24"/>
          <w:szCs w:val="24"/>
        </w:rPr>
        <w:t>Tarub</w:t>
      </w:r>
      <w:proofErr w:type="spellEnd"/>
      <w:r w:rsidR="00215B78" w:rsidRPr="00215B78">
        <w:rPr>
          <w:rFonts w:ascii="Times New Roman" w:hAnsi="Times New Roman" w:cs="Times New Roman"/>
          <w:sz w:val="24"/>
          <w:szCs w:val="24"/>
        </w:rPr>
        <w:t xml:space="preserve">. </w:t>
      </w:r>
      <w:proofErr w:type="spellStart"/>
      <w:r w:rsidR="00215B78" w:rsidRPr="00215B78">
        <w:rPr>
          <w:rFonts w:ascii="Times New Roman" w:hAnsi="Times New Roman" w:cs="Times New Roman"/>
          <w:sz w:val="24"/>
          <w:szCs w:val="24"/>
        </w:rPr>
        <w:t>Nawangwulan</w:t>
      </w:r>
      <w:proofErr w:type="spellEnd"/>
      <w:r w:rsidR="00215B78" w:rsidRPr="00215B78">
        <w:rPr>
          <w:rFonts w:ascii="Times New Roman" w:hAnsi="Times New Roman" w:cs="Times New Roman"/>
          <w:sz w:val="24"/>
          <w:szCs w:val="24"/>
        </w:rPr>
        <w:t xml:space="preserve"> cannot return to heaven without using her </w:t>
      </w:r>
      <w:r w:rsidR="00FF0D45" w:rsidRPr="00F41601">
        <w:rPr>
          <w:rFonts w:ascii="Times New Roman" w:hAnsi="Times New Roman" w:cs="Times New Roman"/>
          <w:i/>
          <w:sz w:val="24"/>
          <w:szCs w:val="24"/>
          <w:lang w:val="id-ID"/>
        </w:rPr>
        <w:t>bidadari</w:t>
      </w:r>
      <w:r w:rsidR="00FF0D45" w:rsidRPr="00215B78">
        <w:rPr>
          <w:rFonts w:ascii="Times New Roman" w:hAnsi="Times New Roman" w:cs="Times New Roman"/>
          <w:sz w:val="24"/>
          <w:szCs w:val="24"/>
        </w:rPr>
        <w:t>’s</w:t>
      </w:r>
      <w:r w:rsidR="00215B78" w:rsidRPr="00215B78">
        <w:rPr>
          <w:rFonts w:ascii="Times New Roman" w:hAnsi="Times New Roman" w:cs="Times New Roman"/>
          <w:sz w:val="24"/>
          <w:szCs w:val="24"/>
        </w:rPr>
        <w:t xml:space="preserve"> clothes. Even after her </w:t>
      </w:r>
      <w:r w:rsidR="00FF0D45" w:rsidRPr="00F41601">
        <w:rPr>
          <w:rFonts w:ascii="Times New Roman" w:hAnsi="Times New Roman" w:cs="Times New Roman"/>
          <w:i/>
          <w:sz w:val="24"/>
          <w:szCs w:val="24"/>
          <w:lang w:val="id-ID"/>
        </w:rPr>
        <w:t>bidadari</w:t>
      </w:r>
      <w:r w:rsidR="00215B78" w:rsidRPr="00215B78">
        <w:rPr>
          <w:rFonts w:ascii="Times New Roman" w:hAnsi="Times New Roman" w:cs="Times New Roman"/>
          <w:sz w:val="24"/>
          <w:szCs w:val="24"/>
        </w:rPr>
        <w:t xml:space="preserve"> clothes were rediscovered and returned to heaven, she was rejected as</w:t>
      </w:r>
      <w:r w:rsidR="00FF0D45">
        <w:rPr>
          <w:rFonts w:ascii="Times New Roman" w:hAnsi="Times New Roman" w:cs="Times New Roman"/>
          <w:sz w:val="24"/>
          <w:szCs w:val="24"/>
          <w:lang w:val="id-ID"/>
        </w:rPr>
        <w:t xml:space="preserve"> a</w:t>
      </w:r>
      <w:r w:rsidR="00215B78" w:rsidRPr="00215B78">
        <w:rPr>
          <w:rFonts w:ascii="Times New Roman" w:hAnsi="Times New Roman" w:cs="Times New Roman"/>
          <w:sz w:val="24"/>
          <w:szCs w:val="24"/>
        </w:rPr>
        <w:t xml:space="preserve"> </w:t>
      </w:r>
      <w:r w:rsidR="00FF0D45" w:rsidRPr="00F41601">
        <w:rPr>
          <w:rFonts w:ascii="Times New Roman" w:hAnsi="Times New Roman" w:cs="Times New Roman"/>
          <w:i/>
          <w:sz w:val="24"/>
          <w:szCs w:val="24"/>
          <w:lang w:val="id-ID"/>
        </w:rPr>
        <w:t>bidadari</w:t>
      </w:r>
      <w:r w:rsidR="00FF0D45" w:rsidRPr="00215B78">
        <w:rPr>
          <w:rFonts w:ascii="Times New Roman" w:hAnsi="Times New Roman" w:cs="Times New Roman"/>
          <w:sz w:val="24"/>
          <w:szCs w:val="24"/>
        </w:rPr>
        <w:t xml:space="preserve"> </w:t>
      </w:r>
      <w:r w:rsidR="00215B78" w:rsidRPr="00215B78">
        <w:rPr>
          <w:rFonts w:ascii="Times New Roman" w:hAnsi="Times New Roman" w:cs="Times New Roman"/>
          <w:sz w:val="24"/>
          <w:szCs w:val="24"/>
        </w:rPr>
        <w:t xml:space="preserve">because she was considered to be a human, until finally she lived in the South Sea as </w:t>
      </w:r>
      <w:proofErr w:type="spellStart"/>
      <w:r w:rsidR="00215B78" w:rsidRPr="00215B78">
        <w:rPr>
          <w:rFonts w:ascii="Times New Roman" w:hAnsi="Times New Roman" w:cs="Times New Roman"/>
          <w:sz w:val="24"/>
          <w:szCs w:val="24"/>
        </w:rPr>
        <w:t>Nyi</w:t>
      </w:r>
      <w:proofErr w:type="spellEnd"/>
      <w:r w:rsidR="00215B78" w:rsidRPr="00215B78">
        <w:rPr>
          <w:rFonts w:ascii="Times New Roman" w:hAnsi="Times New Roman" w:cs="Times New Roman"/>
          <w:sz w:val="24"/>
          <w:szCs w:val="24"/>
        </w:rPr>
        <w:t xml:space="preserve"> </w:t>
      </w:r>
      <w:proofErr w:type="spellStart"/>
      <w:r w:rsidR="00215B78" w:rsidRPr="00215B78">
        <w:rPr>
          <w:rFonts w:ascii="Times New Roman" w:hAnsi="Times New Roman" w:cs="Times New Roman"/>
          <w:sz w:val="24"/>
          <w:szCs w:val="24"/>
        </w:rPr>
        <w:t>Roro</w:t>
      </w:r>
      <w:proofErr w:type="spellEnd"/>
      <w:r w:rsidR="00215B78" w:rsidRPr="00215B78">
        <w:rPr>
          <w:rFonts w:ascii="Times New Roman" w:hAnsi="Times New Roman" w:cs="Times New Roman"/>
          <w:sz w:val="24"/>
          <w:szCs w:val="24"/>
        </w:rPr>
        <w:t xml:space="preserve"> </w:t>
      </w:r>
      <w:proofErr w:type="spellStart"/>
      <w:r w:rsidR="00215B78" w:rsidRPr="00215B78">
        <w:rPr>
          <w:rFonts w:ascii="Times New Roman" w:hAnsi="Times New Roman" w:cs="Times New Roman"/>
          <w:sz w:val="24"/>
          <w:szCs w:val="24"/>
        </w:rPr>
        <w:t>Kidul</w:t>
      </w:r>
      <w:proofErr w:type="spellEnd"/>
      <w:r w:rsidR="00215B78" w:rsidRPr="00215B78">
        <w:rPr>
          <w:rFonts w:ascii="Times New Roman" w:hAnsi="Times New Roman" w:cs="Times New Roman"/>
          <w:sz w:val="24"/>
          <w:szCs w:val="24"/>
        </w:rPr>
        <w:t xml:space="preserve">. Here we see a transformation in </w:t>
      </w:r>
      <w:proofErr w:type="spellStart"/>
      <w:r w:rsidR="00215B78" w:rsidRPr="00215B78">
        <w:rPr>
          <w:rFonts w:ascii="Times New Roman" w:hAnsi="Times New Roman" w:cs="Times New Roman"/>
          <w:sz w:val="24"/>
          <w:szCs w:val="24"/>
        </w:rPr>
        <w:t>Nawangwulan</w:t>
      </w:r>
      <w:proofErr w:type="spellEnd"/>
      <w:r w:rsidR="00215B78" w:rsidRPr="00215B78">
        <w:rPr>
          <w:rFonts w:ascii="Times New Roman" w:hAnsi="Times New Roman" w:cs="Times New Roman"/>
          <w:sz w:val="24"/>
          <w:szCs w:val="24"/>
        </w:rPr>
        <w:t xml:space="preserve">, from a creature of heaven to a sea creature as </w:t>
      </w:r>
      <w:proofErr w:type="spellStart"/>
      <w:r w:rsidR="00215B78" w:rsidRPr="00215B78">
        <w:rPr>
          <w:rFonts w:ascii="Times New Roman" w:hAnsi="Times New Roman" w:cs="Times New Roman"/>
          <w:sz w:val="24"/>
          <w:szCs w:val="24"/>
        </w:rPr>
        <w:t>Nyi</w:t>
      </w:r>
      <w:proofErr w:type="spellEnd"/>
      <w:r w:rsidR="00215B78" w:rsidRPr="00215B78">
        <w:rPr>
          <w:rFonts w:ascii="Times New Roman" w:hAnsi="Times New Roman" w:cs="Times New Roman"/>
          <w:sz w:val="24"/>
          <w:szCs w:val="24"/>
        </w:rPr>
        <w:t xml:space="preserve"> </w:t>
      </w:r>
      <w:proofErr w:type="spellStart"/>
      <w:r w:rsidR="00215B78" w:rsidRPr="00215B78">
        <w:rPr>
          <w:rFonts w:ascii="Times New Roman" w:hAnsi="Times New Roman" w:cs="Times New Roman"/>
          <w:sz w:val="24"/>
          <w:szCs w:val="24"/>
        </w:rPr>
        <w:t>Roro</w:t>
      </w:r>
      <w:proofErr w:type="spellEnd"/>
      <w:r w:rsidR="00215B78" w:rsidRPr="00215B78">
        <w:rPr>
          <w:rFonts w:ascii="Times New Roman" w:hAnsi="Times New Roman" w:cs="Times New Roman"/>
          <w:sz w:val="24"/>
          <w:szCs w:val="24"/>
        </w:rPr>
        <w:t xml:space="preserve"> </w:t>
      </w:r>
      <w:proofErr w:type="spellStart"/>
      <w:r w:rsidR="00215B78" w:rsidRPr="00215B78">
        <w:rPr>
          <w:rFonts w:ascii="Times New Roman" w:hAnsi="Times New Roman" w:cs="Times New Roman"/>
          <w:sz w:val="24"/>
          <w:szCs w:val="24"/>
        </w:rPr>
        <w:t>Kidul</w:t>
      </w:r>
      <w:proofErr w:type="spellEnd"/>
      <w:r w:rsidR="00215B78" w:rsidRPr="00215B78">
        <w:rPr>
          <w:rFonts w:ascii="Times New Roman" w:hAnsi="Times New Roman" w:cs="Times New Roman"/>
          <w:sz w:val="24"/>
          <w:szCs w:val="24"/>
        </w:rPr>
        <w:t xml:space="preserve">. The name </w:t>
      </w:r>
      <w:proofErr w:type="spellStart"/>
      <w:r w:rsidR="00215B78" w:rsidRPr="00215B78">
        <w:rPr>
          <w:rFonts w:ascii="Times New Roman" w:hAnsi="Times New Roman" w:cs="Times New Roman"/>
          <w:sz w:val="24"/>
          <w:szCs w:val="24"/>
        </w:rPr>
        <w:t>Nyi</w:t>
      </w:r>
      <w:proofErr w:type="spellEnd"/>
      <w:r w:rsidR="00215B78" w:rsidRPr="00215B78">
        <w:rPr>
          <w:rFonts w:ascii="Times New Roman" w:hAnsi="Times New Roman" w:cs="Times New Roman"/>
          <w:sz w:val="24"/>
          <w:szCs w:val="24"/>
        </w:rPr>
        <w:t xml:space="preserve"> </w:t>
      </w:r>
      <w:proofErr w:type="spellStart"/>
      <w:r w:rsidR="00215B78" w:rsidRPr="00215B78">
        <w:rPr>
          <w:rFonts w:ascii="Times New Roman" w:hAnsi="Times New Roman" w:cs="Times New Roman"/>
          <w:sz w:val="24"/>
          <w:szCs w:val="24"/>
        </w:rPr>
        <w:t>Roro</w:t>
      </w:r>
      <w:proofErr w:type="spellEnd"/>
      <w:r w:rsidR="00215B78" w:rsidRPr="00215B78">
        <w:rPr>
          <w:rFonts w:ascii="Times New Roman" w:hAnsi="Times New Roman" w:cs="Times New Roman"/>
          <w:sz w:val="24"/>
          <w:szCs w:val="24"/>
        </w:rPr>
        <w:t xml:space="preserve"> </w:t>
      </w:r>
      <w:proofErr w:type="spellStart"/>
      <w:r w:rsidR="00215B78" w:rsidRPr="00215B78">
        <w:rPr>
          <w:rFonts w:ascii="Times New Roman" w:hAnsi="Times New Roman" w:cs="Times New Roman"/>
          <w:sz w:val="24"/>
          <w:szCs w:val="24"/>
        </w:rPr>
        <w:t>Kidul</w:t>
      </w:r>
      <w:proofErr w:type="spellEnd"/>
      <w:r w:rsidR="00215B78" w:rsidRPr="00215B78">
        <w:rPr>
          <w:rFonts w:ascii="Times New Roman" w:hAnsi="Times New Roman" w:cs="Times New Roman"/>
          <w:sz w:val="24"/>
          <w:szCs w:val="24"/>
        </w:rPr>
        <w:t xml:space="preserve"> is the name used by the rulers of the South Sea before meeting and marrying </w:t>
      </w:r>
      <w:proofErr w:type="spellStart"/>
      <w:r w:rsidR="00215B78" w:rsidRPr="00215B78">
        <w:rPr>
          <w:rFonts w:ascii="Times New Roman" w:hAnsi="Times New Roman" w:cs="Times New Roman"/>
          <w:sz w:val="24"/>
          <w:szCs w:val="24"/>
        </w:rPr>
        <w:t>Panembahan</w:t>
      </w:r>
      <w:proofErr w:type="spellEnd"/>
      <w:r w:rsidR="00215B78" w:rsidRPr="00215B78">
        <w:rPr>
          <w:rFonts w:ascii="Times New Roman" w:hAnsi="Times New Roman" w:cs="Times New Roman"/>
          <w:sz w:val="24"/>
          <w:szCs w:val="24"/>
        </w:rPr>
        <w:t xml:space="preserve"> </w:t>
      </w:r>
      <w:proofErr w:type="spellStart"/>
      <w:r w:rsidR="00215B78" w:rsidRPr="00215B78">
        <w:rPr>
          <w:rFonts w:ascii="Times New Roman" w:hAnsi="Times New Roman" w:cs="Times New Roman"/>
          <w:sz w:val="24"/>
          <w:szCs w:val="24"/>
        </w:rPr>
        <w:t>Senopati</w:t>
      </w:r>
      <w:proofErr w:type="spellEnd"/>
      <w:r w:rsidR="00215B78" w:rsidRPr="00215B78">
        <w:rPr>
          <w:rFonts w:ascii="Times New Roman" w:hAnsi="Times New Roman" w:cs="Times New Roman"/>
          <w:sz w:val="24"/>
          <w:szCs w:val="24"/>
        </w:rPr>
        <w:t>. After meeting and m</w:t>
      </w:r>
      <w:r w:rsidR="00FF0D45">
        <w:rPr>
          <w:rFonts w:ascii="Times New Roman" w:hAnsi="Times New Roman" w:cs="Times New Roman"/>
          <w:sz w:val="24"/>
          <w:szCs w:val="24"/>
        </w:rPr>
        <w:t xml:space="preserve">arrying </w:t>
      </w:r>
      <w:proofErr w:type="spellStart"/>
      <w:r w:rsidR="00FF0D45">
        <w:rPr>
          <w:rFonts w:ascii="Times New Roman" w:hAnsi="Times New Roman" w:cs="Times New Roman"/>
          <w:sz w:val="24"/>
          <w:szCs w:val="24"/>
        </w:rPr>
        <w:t>Panembahan</w:t>
      </w:r>
      <w:proofErr w:type="spellEnd"/>
      <w:r w:rsidR="00FF0D45">
        <w:rPr>
          <w:rFonts w:ascii="Times New Roman" w:hAnsi="Times New Roman" w:cs="Times New Roman"/>
          <w:sz w:val="24"/>
          <w:szCs w:val="24"/>
        </w:rPr>
        <w:t xml:space="preserve"> </w:t>
      </w:r>
      <w:proofErr w:type="spellStart"/>
      <w:r w:rsidR="00FF0D45">
        <w:rPr>
          <w:rFonts w:ascii="Times New Roman" w:hAnsi="Times New Roman" w:cs="Times New Roman"/>
          <w:sz w:val="24"/>
          <w:szCs w:val="24"/>
        </w:rPr>
        <w:t>Senopati</w:t>
      </w:r>
      <w:proofErr w:type="spellEnd"/>
      <w:r w:rsidR="00FF0D45">
        <w:rPr>
          <w:rFonts w:ascii="Times New Roman" w:hAnsi="Times New Roman" w:cs="Times New Roman"/>
          <w:sz w:val="24"/>
          <w:szCs w:val="24"/>
        </w:rPr>
        <w:t>, her</w:t>
      </w:r>
      <w:r w:rsidR="00215B78" w:rsidRPr="00215B78">
        <w:rPr>
          <w:rFonts w:ascii="Times New Roman" w:hAnsi="Times New Roman" w:cs="Times New Roman"/>
          <w:sz w:val="24"/>
          <w:szCs w:val="24"/>
        </w:rPr>
        <w:t xml:space="preserve"> name changed to </w:t>
      </w:r>
      <w:proofErr w:type="spellStart"/>
      <w:r w:rsidR="00215B78" w:rsidRPr="00215B78">
        <w:rPr>
          <w:rFonts w:ascii="Times New Roman" w:hAnsi="Times New Roman" w:cs="Times New Roman"/>
          <w:sz w:val="24"/>
          <w:szCs w:val="24"/>
        </w:rPr>
        <w:t>Nyo</w:t>
      </w:r>
      <w:proofErr w:type="spellEnd"/>
      <w:r w:rsidR="00215B78" w:rsidRPr="00215B78">
        <w:rPr>
          <w:rFonts w:ascii="Times New Roman" w:hAnsi="Times New Roman" w:cs="Times New Roman"/>
          <w:sz w:val="24"/>
          <w:szCs w:val="24"/>
        </w:rPr>
        <w:t xml:space="preserve"> </w:t>
      </w:r>
      <w:proofErr w:type="spellStart"/>
      <w:r w:rsidR="00215B78" w:rsidRPr="00215B78">
        <w:rPr>
          <w:rFonts w:ascii="Times New Roman" w:hAnsi="Times New Roman" w:cs="Times New Roman"/>
          <w:sz w:val="24"/>
          <w:szCs w:val="24"/>
        </w:rPr>
        <w:t>Ratu</w:t>
      </w:r>
      <w:proofErr w:type="spellEnd"/>
      <w:r w:rsidR="00215B78" w:rsidRPr="00215B78">
        <w:rPr>
          <w:rFonts w:ascii="Times New Roman" w:hAnsi="Times New Roman" w:cs="Times New Roman"/>
          <w:sz w:val="24"/>
          <w:szCs w:val="24"/>
        </w:rPr>
        <w:t xml:space="preserve"> </w:t>
      </w:r>
      <w:proofErr w:type="spellStart"/>
      <w:r w:rsidR="00215B78" w:rsidRPr="00215B78">
        <w:rPr>
          <w:rFonts w:ascii="Times New Roman" w:hAnsi="Times New Roman" w:cs="Times New Roman"/>
          <w:sz w:val="24"/>
          <w:szCs w:val="24"/>
        </w:rPr>
        <w:t>Kidul</w:t>
      </w:r>
      <w:proofErr w:type="spellEnd"/>
      <w:r w:rsidR="00215B78" w:rsidRPr="00215B78">
        <w:rPr>
          <w:rFonts w:ascii="Times New Roman" w:hAnsi="Times New Roman" w:cs="Times New Roman"/>
          <w:sz w:val="24"/>
          <w:szCs w:val="24"/>
        </w:rPr>
        <w:t xml:space="preserve">. After becoming </w:t>
      </w:r>
      <w:proofErr w:type="spellStart"/>
      <w:r w:rsidR="00215B78" w:rsidRPr="00215B78">
        <w:rPr>
          <w:rFonts w:ascii="Times New Roman" w:hAnsi="Times New Roman" w:cs="Times New Roman"/>
          <w:sz w:val="24"/>
          <w:szCs w:val="24"/>
        </w:rPr>
        <w:t>Nyi</w:t>
      </w:r>
      <w:proofErr w:type="spellEnd"/>
      <w:r w:rsidR="00215B78" w:rsidRPr="00215B78">
        <w:rPr>
          <w:rFonts w:ascii="Times New Roman" w:hAnsi="Times New Roman" w:cs="Times New Roman"/>
          <w:sz w:val="24"/>
          <w:szCs w:val="24"/>
        </w:rPr>
        <w:t xml:space="preserve"> </w:t>
      </w:r>
      <w:proofErr w:type="spellStart"/>
      <w:r w:rsidR="00215B78" w:rsidRPr="00215B78">
        <w:rPr>
          <w:rFonts w:ascii="Times New Roman" w:hAnsi="Times New Roman" w:cs="Times New Roman"/>
          <w:sz w:val="24"/>
          <w:szCs w:val="24"/>
        </w:rPr>
        <w:t>Roro</w:t>
      </w:r>
      <w:proofErr w:type="spellEnd"/>
      <w:r w:rsidR="00215B78" w:rsidRPr="00215B78">
        <w:rPr>
          <w:rFonts w:ascii="Times New Roman" w:hAnsi="Times New Roman" w:cs="Times New Roman"/>
          <w:sz w:val="24"/>
          <w:szCs w:val="24"/>
        </w:rPr>
        <w:t xml:space="preserve"> </w:t>
      </w:r>
      <w:proofErr w:type="spellStart"/>
      <w:r w:rsidR="00215B78" w:rsidRPr="00215B78">
        <w:rPr>
          <w:rFonts w:ascii="Times New Roman" w:hAnsi="Times New Roman" w:cs="Times New Roman"/>
          <w:sz w:val="24"/>
          <w:szCs w:val="24"/>
        </w:rPr>
        <w:t>Kidul</w:t>
      </w:r>
      <w:proofErr w:type="spellEnd"/>
      <w:r w:rsidR="00215B78" w:rsidRPr="00215B78">
        <w:rPr>
          <w:rFonts w:ascii="Times New Roman" w:hAnsi="Times New Roman" w:cs="Times New Roman"/>
          <w:sz w:val="24"/>
          <w:szCs w:val="24"/>
        </w:rPr>
        <w:t xml:space="preserve">, </w:t>
      </w:r>
      <w:proofErr w:type="spellStart"/>
      <w:r w:rsidR="00215B78" w:rsidRPr="00215B78">
        <w:rPr>
          <w:rFonts w:ascii="Times New Roman" w:hAnsi="Times New Roman" w:cs="Times New Roman"/>
          <w:sz w:val="24"/>
          <w:szCs w:val="24"/>
        </w:rPr>
        <w:t>Nawangwulan</w:t>
      </w:r>
      <w:proofErr w:type="spellEnd"/>
      <w:r w:rsidR="00215B78" w:rsidRPr="00215B78">
        <w:rPr>
          <w:rFonts w:ascii="Times New Roman" w:hAnsi="Times New Roman" w:cs="Times New Roman"/>
          <w:sz w:val="24"/>
          <w:szCs w:val="24"/>
        </w:rPr>
        <w:t xml:space="preserve"> was transformed into a spirit, a jinn as told in the </w:t>
      </w:r>
      <w:proofErr w:type="spellStart"/>
      <w:r w:rsidR="00215B78" w:rsidRPr="00215B78">
        <w:rPr>
          <w:rFonts w:ascii="Times New Roman" w:hAnsi="Times New Roman" w:cs="Times New Roman"/>
          <w:sz w:val="24"/>
          <w:szCs w:val="24"/>
        </w:rPr>
        <w:t>Babad</w:t>
      </w:r>
      <w:proofErr w:type="spellEnd"/>
      <w:r w:rsidR="00215B78" w:rsidRPr="00215B78">
        <w:rPr>
          <w:rFonts w:ascii="Times New Roman" w:hAnsi="Times New Roman" w:cs="Times New Roman"/>
          <w:sz w:val="24"/>
          <w:szCs w:val="24"/>
        </w:rPr>
        <w:t xml:space="preserve"> Tanah </w:t>
      </w:r>
      <w:proofErr w:type="spellStart"/>
      <w:r w:rsidR="00215B78" w:rsidRPr="00215B78">
        <w:rPr>
          <w:rFonts w:ascii="Times New Roman" w:hAnsi="Times New Roman" w:cs="Times New Roman"/>
          <w:sz w:val="24"/>
          <w:szCs w:val="24"/>
        </w:rPr>
        <w:t>Jawi</w:t>
      </w:r>
      <w:proofErr w:type="spellEnd"/>
      <w:r w:rsidR="00215B78" w:rsidRPr="00215B78">
        <w:rPr>
          <w:rFonts w:ascii="Times New Roman" w:hAnsi="Times New Roman" w:cs="Times New Roman"/>
          <w:sz w:val="24"/>
          <w:szCs w:val="24"/>
        </w:rPr>
        <w:t xml:space="preserve"> (</w:t>
      </w:r>
      <w:proofErr w:type="spellStart"/>
      <w:r w:rsidR="00215B78" w:rsidRPr="00215B78">
        <w:rPr>
          <w:rFonts w:ascii="Times New Roman" w:hAnsi="Times New Roman" w:cs="Times New Roman"/>
          <w:sz w:val="24"/>
          <w:szCs w:val="24"/>
        </w:rPr>
        <w:t>Olthof</w:t>
      </w:r>
      <w:proofErr w:type="spellEnd"/>
      <w:r w:rsidR="00215B78" w:rsidRPr="00215B78">
        <w:rPr>
          <w:rFonts w:ascii="Times New Roman" w:hAnsi="Times New Roman" w:cs="Times New Roman"/>
          <w:sz w:val="24"/>
          <w:szCs w:val="24"/>
        </w:rPr>
        <w:t xml:space="preserve">, 201: 96). As the ruler of the South Sea, </w:t>
      </w:r>
      <w:proofErr w:type="spellStart"/>
      <w:r w:rsidR="00215B78" w:rsidRPr="00215B78">
        <w:rPr>
          <w:rFonts w:ascii="Times New Roman" w:hAnsi="Times New Roman" w:cs="Times New Roman"/>
          <w:sz w:val="24"/>
          <w:szCs w:val="24"/>
        </w:rPr>
        <w:t>Nyi</w:t>
      </w:r>
      <w:proofErr w:type="spellEnd"/>
      <w:r w:rsidR="00215B78" w:rsidRPr="00215B78">
        <w:rPr>
          <w:rFonts w:ascii="Times New Roman" w:hAnsi="Times New Roman" w:cs="Times New Roman"/>
          <w:sz w:val="24"/>
          <w:szCs w:val="24"/>
        </w:rPr>
        <w:t xml:space="preserve"> </w:t>
      </w:r>
      <w:proofErr w:type="spellStart"/>
      <w:r w:rsidR="00215B78" w:rsidRPr="00215B78">
        <w:rPr>
          <w:rFonts w:ascii="Times New Roman" w:hAnsi="Times New Roman" w:cs="Times New Roman"/>
          <w:sz w:val="24"/>
          <w:szCs w:val="24"/>
        </w:rPr>
        <w:t>Roro</w:t>
      </w:r>
      <w:proofErr w:type="spellEnd"/>
      <w:r w:rsidR="00215B78" w:rsidRPr="00215B78">
        <w:rPr>
          <w:rFonts w:ascii="Times New Roman" w:hAnsi="Times New Roman" w:cs="Times New Roman"/>
          <w:sz w:val="24"/>
          <w:szCs w:val="24"/>
        </w:rPr>
        <w:t xml:space="preserve"> (</w:t>
      </w:r>
      <w:proofErr w:type="spellStart"/>
      <w:r w:rsidR="00215B78" w:rsidRPr="00215B78">
        <w:rPr>
          <w:rFonts w:ascii="Times New Roman" w:hAnsi="Times New Roman" w:cs="Times New Roman"/>
          <w:sz w:val="24"/>
          <w:szCs w:val="24"/>
        </w:rPr>
        <w:t>Ratu</w:t>
      </w:r>
      <w:proofErr w:type="spellEnd"/>
      <w:r w:rsidR="00215B78" w:rsidRPr="00215B78">
        <w:rPr>
          <w:rFonts w:ascii="Times New Roman" w:hAnsi="Times New Roman" w:cs="Times New Roman"/>
          <w:sz w:val="24"/>
          <w:szCs w:val="24"/>
        </w:rPr>
        <w:t xml:space="preserve">) </w:t>
      </w:r>
      <w:proofErr w:type="spellStart"/>
      <w:r w:rsidR="00215B78" w:rsidRPr="00215B78">
        <w:rPr>
          <w:rFonts w:ascii="Times New Roman" w:hAnsi="Times New Roman" w:cs="Times New Roman"/>
          <w:sz w:val="24"/>
          <w:szCs w:val="24"/>
        </w:rPr>
        <w:t>Kidul</w:t>
      </w:r>
      <w:proofErr w:type="spellEnd"/>
      <w:r w:rsidR="00215B78" w:rsidRPr="00215B78">
        <w:rPr>
          <w:rFonts w:ascii="Times New Roman" w:hAnsi="Times New Roman" w:cs="Times New Roman"/>
          <w:sz w:val="24"/>
          <w:szCs w:val="24"/>
        </w:rPr>
        <w:t xml:space="preserve"> was </w:t>
      </w:r>
      <w:r w:rsidR="00FF0D45">
        <w:rPr>
          <w:rFonts w:ascii="Times New Roman" w:hAnsi="Times New Roman" w:cs="Times New Roman"/>
          <w:sz w:val="24"/>
          <w:szCs w:val="24"/>
          <w:lang w:val="id-ID"/>
        </w:rPr>
        <w:t>portrayed</w:t>
      </w:r>
      <w:r w:rsidR="00215B78" w:rsidRPr="00215B78">
        <w:rPr>
          <w:rFonts w:ascii="Times New Roman" w:hAnsi="Times New Roman" w:cs="Times New Roman"/>
          <w:sz w:val="24"/>
          <w:szCs w:val="24"/>
        </w:rPr>
        <w:t xml:space="preserve"> as a </w:t>
      </w:r>
      <w:r w:rsidR="00FF0D45" w:rsidRPr="00215B78">
        <w:rPr>
          <w:rFonts w:ascii="Times New Roman" w:hAnsi="Times New Roman" w:cs="Times New Roman"/>
          <w:sz w:val="24"/>
          <w:szCs w:val="24"/>
        </w:rPr>
        <w:t>stunning</w:t>
      </w:r>
      <w:r w:rsidR="00215B78" w:rsidRPr="00215B78">
        <w:rPr>
          <w:rFonts w:ascii="Times New Roman" w:hAnsi="Times New Roman" w:cs="Times New Roman"/>
          <w:sz w:val="24"/>
          <w:szCs w:val="24"/>
        </w:rPr>
        <w:t xml:space="preserve"> and beautiful princess who ruled all spirits on Java (</w:t>
      </w:r>
      <w:proofErr w:type="spellStart"/>
      <w:r w:rsidR="00215B78" w:rsidRPr="00215B78">
        <w:rPr>
          <w:rFonts w:ascii="Times New Roman" w:hAnsi="Times New Roman" w:cs="Times New Roman"/>
          <w:sz w:val="24"/>
          <w:szCs w:val="24"/>
        </w:rPr>
        <w:t>Olthof</w:t>
      </w:r>
      <w:proofErr w:type="spellEnd"/>
      <w:r w:rsidR="00215B78" w:rsidRPr="00215B78">
        <w:rPr>
          <w:rFonts w:ascii="Times New Roman" w:hAnsi="Times New Roman" w:cs="Times New Roman"/>
          <w:sz w:val="24"/>
          <w:szCs w:val="24"/>
        </w:rPr>
        <w:t>, 2017: 96).</w:t>
      </w:r>
    </w:p>
    <w:p w:rsidR="006B1297" w:rsidRPr="003B1066" w:rsidRDefault="006B1297" w:rsidP="00F00F48">
      <w:pPr>
        <w:tabs>
          <w:tab w:val="left" w:pos="966"/>
        </w:tabs>
        <w:autoSpaceDE w:val="0"/>
        <w:autoSpaceDN w:val="0"/>
        <w:adjustRightInd w:val="0"/>
        <w:spacing w:after="0" w:line="360" w:lineRule="auto"/>
        <w:contextualSpacing/>
        <w:jc w:val="both"/>
        <w:rPr>
          <w:rFonts w:ascii="Times New Roman" w:hAnsi="Times New Roman" w:cs="Times New Roman"/>
          <w:color w:val="FF0000"/>
          <w:sz w:val="24"/>
          <w:szCs w:val="24"/>
        </w:rPr>
      </w:pPr>
      <w:r w:rsidRPr="003B1066">
        <w:rPr>
          <w:rFonts w:ascii="Times New Roman" w:hAnsi="Times New Roman" w:cs="Times New Roman"/>
          <w:color w:val="FF0000"/>
          <w:sz w:val="24"/>
          <w:szCs w:val="24"/>
        </w:rPr>
        <w:tab/>
      </w:r>
      <w:proofErr w:type="spellStart"/>
      <w:r w:rsidR="00FF0D45" w:rsidRPr="00FF0D45">
        <w:rPr>
          <w:rFonts w:ascii="Times New Roman" w:hAnsi="Times New Roman" w:cs="Times New Roman"/>
          <w:sz w:val="24"/>
          <w:szCs w:val="24"/>
        </w:rPr>
        <w:t>Dewi</w:t>
      </w:r>
      <w:proofErr w:type="spellEnd"/>
      <w:r w:rsidR="00FF0D45" w:rsidRPr="00FF0D45">
        <w:rPr>
          <w:rFonts w:ascii="Times New Roman" w:hAnsi="Times New Roman" w:cs="Times New Roman"/>
          <w:sz w:val="24"/>
          <w:szCs w:val="24"/>
        </w:rPr>
        <w:t xml:space="preserve"> </w:t>
      </w:r>
      <w:proofErr w:type="spellStart"/>
      <w:r w:rsidR="00FF0D45" w:rsidRPr="00FF0D45">
        <w:rPr>
          <w:rFonts w:ascii="Times New Roman" w:hAnsi="Times New Roman" w:cs="Times New Roman"/>
          <w:sz w:val="24"/>
          <w:szCs w:val="24"/>
        </w:rPr>
        <w:t>Candik</w:t>
      </w:r>
      <w:r w:rsidR="00FF0D45">
        <w:rPr>
          <w:rFonts w:ascii="Times New Roman" w:hAnsi="Times New Roman" w:cs="Times New Roman"/>
          <w:sz w:val="24"/>
          <w:szCs w:val="24"/>
        </w:rPr>
        <w:t>a</w:t>
      </w:r>
      <w:proofErr w:type="spellEnd"/>
      <w:r w:rsidR="00FF0D45">
        <w:rPr>
          <w:rFonts w:ascii="Times New Roman" w:hAnsi="Times New Roman" w:cs="Times New Roman"/>
          <w:sz w:val="24"/>
          <w:szCs w:val="24"/>
        </w:rPr>
        <w:t xml:space="preserve"> (</w:t>
      </w:r>
      <w:proofErr w:type="spellStart"/>
      <w:r w:rsidR="00FF0D45">
        <w:rPr>
          <w:rFonts w:ascii="Times New Roman" w:hAnsi="Times New Roman" w:cs="Times New Roman"/>
          <w:sz w:val="24"/>
          <w:szCs w:val="24"/>
        </w:rPr>
        <w:t>Prabowo</w:t>
      </w:r>
      <w:proofErr w:type="spellEnd"/>
      <w:r w:rsidR="00FF0D45">
        <w:rPr>
          <w:rFonts w:ascii="Times New Roman" w:hAnsi="Times New Roman" w:cs="Times New Roman"/>
          <w:sz w:val="24"/>
          <w:szCs w:val="24"/>
        </w:rPr>
        <w:t>, 2004: 170-178) is a</w:t>
      </w:r>
      <w:r w:rsidR="00FF0D45" w:rsidRPr="00FF0D45">
        <w:rPr>
          <w:rFonts w:ascii="Times New Roman" w:hAnsi="Times New Roman" w:cs="Times New Roman"/>
          <w:sz w:val="24"/>
          <w:szCs w:val="24"/>
        </w:rPr>
        <w:t xml:space="preserve"> </w:t>
      </w:r>
      <w:r w:rsidR="00FF0D45" w:rsidRPr="00F41601">
        <w:rPr>
          <w:rFonts w:ascii="Times New Roman" w:hAnsi="Times New Roman" w:cs="Times New Roman"/>
          <w:i/>
          <w:sz w:val="24"/>
          <w:szCs w:val="24"/>
          <w:lang w:val="id-ID"/>
        </w:rPr>
        <w:t>bidadari</w:t>
      </w:r>
      <w:r w:rsidR="00FF0D45" w:rsidRPr="00FF0D45">
        <w:rPr>
          <w:rFonts w:ascii="Times New Roman" w:hAnsi="Times New Roman" w:cs="Times New Roman"/>
          <w:sz w:val="24"/>
          <w:szCs w:val="24"/>
        </w:rPr>
        <w:t xml:space="preserve"> c</w:t>
      </w:r>
      <w:r w:rsidR="00FF0D45">
        <w:rPr>
          <w:rFonts w:ascii="Times New Roman" w:hAnsi="Times New Roman" w:cs="Times New Roman"/>
          <w:sz w:val="24"/>
          <w:szCs w:val="24"/>
        </w:rPr>
        <w:t>reated from the flame that came</w:t>
      </w:r>
      <w:r w:rsidR="00FF0D45" w:rsidRPr="00FF0D45">
        <w:rPr>
          <w:rFonts w:ascii="Times New Roman" w:hAnsi="Times New Roman" w:cs="Times New Roman"/>
          <w:sz w:val="24"/>
          <w:szCs w:val="24"/>
        </w:rPr>
        <w:t xml:space="preserve"> out of the mouth of Lord Shiva, Lord Vishnu, and Lord </w:t>
      </w:r>
      <w:proofErr w:type="spellStart"/>
      <w:r w:rsidR="00FF0D45" w:rsidRPr="00FF0D45">
        <w:rPr>
          <w:rFonts w:ascii="Times New Roman" w:hAnsi="Times New Roman" w:cs="Times New Roman"/>
          <w:sz w:val="24"/>
          <w:szCs w:val="24"/>
        </w:rPr>
        <w:t>Brama</w:t>
      </w:r>
      <w:proofErr w:type="spellEnd"/>
      <w:r w:rsidR="00FF0D45" w:rsidRPr="00FF0D45">
        <w:rPr>
          <w:rFonts w:ascii="Times New Roman" w:hAnsi="Times New Roman" w:cs="Times New Roman"/>
          <w:sz w:val="24"/>
          <w:szCs w:val="24"/>
        </w:rPr>
        <w:t xml:space="preserve">. The three gods created </w:t>
      </w:r>
      <w:proofErr w:type="spellStart"/>
      <w:r w:rsidR="00FF0D45" w:rsidRPr="00FF0D45">
        <w:rPr>
          <w:rFonts w:ascii="Times New Roman" w:hAnsi="Times New Roman" w:cs="Times New Roman"/>
          <w:sz w:val="24"/>
          <w:szCs w:val="24"/>
        </w:rPr>
        <w:t>Dewi</w:t>
      </w:r>
      <w:proofErr w:type="spellEnd"/>
      <w:r w:rsidR="00FF0D45" w:rsidRPr="00FF0D45">
        <w:rPr>
          <w:rFonts w:ascii="Times New Roman" w:hAnsi="Times New Roman" w:cs="Times New Roman"/>
          <w:sz w:val="24"/>
          <w:szCs w:val="24"/>
        </w:rPr>
        <w:t xml:space="preserve"> </w:t>
      </w:r>
      <w:proofErr w:type="spellStart"/>
      <w:r w:rsidR="00FF0D45" w:rsidRPr="00FF0D45">
        <w:rPr>
          <w:rFonts w:ascii="Times New Roman" w:hAnsi="Times New Roman" w:cs="Times New Roman"/>
          <w:sz w:val="24"/>
          <w:szCs w:val="24"/>
        </w:rPr>
        <w:t>Candik</w:t>
      </w:r>
      <w:r w:rsidR="00FF0D45">
        <w:rPr>
          <w:rFonts w:ascii="Times New Roman" w:hAnsi="Times New Roman" w:cs="Times New Roman"/>
          <w:sz w:val="24"/>
          <w:szCs w:val="24"/>
        </w:rPr>
        <w:t>a</w:t>
      </w:r>
      <w:proofErr w:type="spellEnd"/>
      <w:r w:rsidR="00FF0D45">
        <w:rPr>
          <w:rFonts w:ascii="Times New Roman" w:hAnsi="Times New Roman" w:cs="Times New Roman"/>
          <w:sz w:val="24"/>
          <w:szCs w:val="24"/>
        </w:rPr>
        <w:t xml:space="preserve"> to unite the forces of the </w:t>
      </w:r>
      <w:proofErr w:type="spellStart"/>
      <w:r w:rsidR="00FF0D45" w:rsidRPr="00FF0D45">
        <w:rPr>
          <w:rFonts w:ascii="Times New Roman" w:hAnsi="Times New Roman" w:cs="Times New Roman"/>
          <w:i/>
          <w:sz w:val="24"/>
          <w:szCs w:val="24"/>
        </w:rPr>
        <w:t>dewa</w:t>
      </w:r>
      <w:proofErr w:type="spellEnd"/>
      <w:r w:rsidR="00FF0D45" w:rsidRPr="00FF0D45">
        <w:rPr>
          <w:rFonts w:ascii="Times New Roman" w:hAnsi="Times New Roman" w:cs="Times New Roman"/>
          <w:sz w:val="24"/>
          <w:szCs w:val="24"/>
        </w:rPr>
        <w:t xml:space="preserve"> in order to be able to fight the giants who attacked the heaven led by </w:t>
      </w:r>
      <w:proofErr w:type="spellStart"/>
      <w:r w:rsidR="00FF0D45" w:rsidRPr="00FF0D45">
        <w:rPr>
          <w:rFonts w:ascii="Times New Roman" w:hAnsi="Times New Roman" w:cs="Times New Roman"/>
          <w:sz w:val="24"/>
          <w:szCs w:val="24"/>
        </w:rPr>
        <w:t>Mahisa</w:t>
      </w:r>
      <w:proofErr w:type="spellEnd"/>
      <w:r w:rsidRPr="00FF0D45">
        <w:rPr>
          <w:rFonts w:ascii="Times New Roman" w:hAnsi="Times New Roman" w:cs="Times New Roman"/>
          <w:sz w:val="24"/>
          <w:szCs w:val="24"/>
        </w:rPr>
        <w:t xml:space="preserve">. </w:t>
      </w:r>
    </w:p>
    <w:p w:rsidR="00D50968" w:rsidRPr="00FF0D45" w:rsidRDefault="003A1DE0" w:rsidP="003A1DE0">
      <w:pPr>
        <w:tabs>
          <w:tab w:val="left" w:pos="966"/>
        </w:tabs>
        <w:autoSpaceDE w:val="0"/>
        <w:autoSpaceDN w:val="0"/>
        <w:adjustRightInd w:val="0"/>
        <w:spacing w:after="0" w:line="240" w:lineRule="auto"/>
        <w:ind w:left="720"/>
        <w:contextualSpacing/>
        <w:jc w:val="both"/>
        <w:rPr>
          <w:rFonts w:ascii="Times New Roman" w:hAnsi="Times New Roman" w:cs="Times New Roman"/>
          <w:i/>
          <w:sz w:val="24"/>
          <w:szCs w:val="24"/>
        </w:rPr>
      </w:pPr>
      <w:r w:rsidRPr="003B1066">
        <w:rPr>
          <w:rFonts w:ascii="Times New Roman" w:hAnsi="Times New Roman" w:cs="Times New Roman"/>
          <w:color w:val="FF0000"/>
          <w:sz w:val="24"/>
          <w:szCs w:val="24"/>
        </w:rPr>
        <w:tab/>
      </w:r>
      <w:r w:rsidRPr="003B1066">
        <w:rPr>
          <w:rFonts w:ascii="Times New Roman" w:hAnsi="Times New Roman" w:cs="Times New Roman"/>
          <w:color w:val="FF0000"/>
          <w:sz w:val="24"/>
          <w:szCs w:val="24"/>
        </w:rPr>
        <w:tab/>
      </w:r>
      <w:proofErr w:type="spellStart"/>
      <w:r w:rsidRPr="00FF0D45">
        <w:rPr>
          <w:rFonts w:ascii="Times New Roman" w:hAnsi="Times New Roman" w:cs="Times New Roman"/>
          <w:i/>
          <w:sz w:val="24"/>
          <w:szCs w:val="24"/>
        </w:rPr>
        <w:t>Setelah</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itu</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para</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dewa</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memberi</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bekal</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kesaktian</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kepada</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Dewi</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Candika</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Dewa</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Siwa</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memberi</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anugrah</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wajah</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bersinar</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Dewa</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Brama</w:t>
      </w:r>
      <w:proofErr w:type="spellEnd"/>
      <w:r w:rsidRPr="00FF0D45">
        <w:rPr>
          <w:rFonts w:ascii="Times New Roman" w:hAnsi="Times New Roman" w:cs="Times New Roman"/>
          <w:i/>
          <w:sz w:val="24"/>
          <w:szCs w:val="24"/>
        </w:rPr>
        <w:t xml:space="preserve"> mask </w:t>
      </w:r>
      <w:proofErr w:type="spellStart"/>
      <w:r w:rsidRPr="00FF0D45">
        <w:rPr>
          <w:rFonts w:ascii="Times New Roman" w:hAnsi="Times New Roman" w:cs="Times New Roman"/>
          <w:i/>
          <w:sz w:val="24"/>
          <w:szCs w:val="24"/>
        </w:rPr>
        <w:t>ke</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ra</w:t>
      </w:r>
      <w:r w:rsidR="005540C0" w:rsidRPr="00FF0D45">
        <w:rPr>
          <w:rFonts w:ascii="Times New Roman" w:hAnsi="Times New Roman" w:cs="Times New Roman"/>
          <w:i/>
          <w:sz w:val="24"/>
          <w:szCs w:val="24"/>
        </w:rPr>
        <w:t>m</w:t>
      </w:r>
      <w:r w:rsidRPr="00FF0D45">
        <w:rPr>
          <w:rFonts w:ascii="Times New Roman" w:hAnsi="Times New Roman" w:cs="Times New Roman"/>
          <w:i/>
          <w:sz w:val="24"/>
          <w:szCs w:val="24"/>
        </w:rPr>
        <w:t>but</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dan</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Dewa</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Wisnu</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memberi</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kekuatan</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pada</w:t>
      </w:r>
      <w:proofErr w:type="spellEnd"/>
      <w:r w:rsidRPr="00FF0D45">
        <w:rPr>
          <w:rFonts w:ascii="Times New Roman" w:hAnsi="Times New Roman" w:cs="Times New Roman"/>
          <w:i/>
          <w:sz w:val="24"/>
          <w:szCs w:val="24"/>
        </w:rPr>
        <w:t xml:space="preserve"> </w:t>
      </w:r>
      <w:proofErr w:type="spellStart"/>
      <w:r w:rsidR="002959A8" w:rsidRPr="00FF0D45">
        <w:rPr>
          <w:rFonts w:ascii="Times New Roman" w:hAnsi="Times New Roman" w:cs="Times New Roman"/>
          <w:i/>
          <w:sz w:val="24"/>
          <w:szCs w:val="24"/>
        </w:rPr>
        <w:t>kepada</w:t>
      </w:r>
      <w:proofErr w:type="spellEnd"/>
      <w:r w:rsidR="002959A8" w:rsidRPr="00FF0D45">
        <w:rPr>
          <w:rFonts w:ascii="Times New Roman" w:hAnsi="Times New Roman" w:cs="Times New Roman"/>
          <w:i/>
          <w:sz w:val="24"/>
          <w:szCs w:val="24"/>
        </w:rPr>
        <w:t xml:space="preserve"> </w:t>
      </w:r>
      <w:proofErr w:type="spellStart"/>
      <w:r w:rsidR="002959A8" w:rsidRPr="00FF0D45">
        <w:rPr>
          <w:rFonts w:ascii="Times New Roman" w:hAnsi="Times New Roman" w:cs="Times New Roman"/>
          <w:i/>
          <w:sz w:val="24"/>
          <w:szCs w:val="24"/>
        </w:rPr>
        <w:t>dewi</w:t>
      </w:r>
      <w:proofErr w:type="spellEnd"/>
      <w:r w:rsidRPr="00FF0D45">
        <w:rPr>
          <w:rFonts w:ascii="Times New Roman" w:hAnsi="Times New Roman" w:cs="Times New Roman"/>
          <w:i/>
          <w:sz w:val="24"/>
          <w:szCs w:val="24"/>
        </w:rPr>
        <w:t xml:space="preserve"> yang </w:t>
      </w:r>
      <w:proofErr w:type="spellStart"/>
      <w:r w:rsidRPr="00FF0D45">
        <w:rPr>
          <w:rFonts w:ascii="Times New Roman" w:hAnsi="Times New Roman" w:cs="Times New Roman"/>
          <w:i/>
          <w:sz w:val="24"/>
          <w:szCs w:val="24"/>
        </w:rPr>
        <w:t>berparas</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cantik</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je</w:t>
      </w:r>
      <w:r w:rsidR="00D325AB" w:rsidRPr="00FF0D45">
        <w:rPr>
          <w:rFonts w:ascii="Times New Roman" w:hAnsi="Times New Roman" w:cs="Times New Roman"/>
          <w:i/>
          <w:sz w:val="24"/>
          <w:szCs w:val="24"/>
        </w:rPr>
        <w:t>li</w:t>
      </w:r>
      <w:r w:rsidRPr="00FF0D45">
        <w:rPr>
          <w:rFonts w:ascii="Times New Roman" w:hAnsi="Times New Roman" w:cs="Times New Roman"/>
          <w:i/>
          <w:sz w:val="24"/>
          <w:szCs w:val="24"/>
        </w:rPr>
        <w:t>ta</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itu</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Melihat</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Dewa</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Siwa</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Dewa</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Wis</w:t>
      </w:r>
      <w:r w:rsidR="00D50968" w:rsidRPr="00FF0D45">
        <w:rPr>
          <w:rFonts w:ascii="Times New Roman" w:hAnsi="Times New Roman" w:cs="Times New Roman"/>
          <w:i/>
          <w:sz w:val="24"/>
          <w:szCs w:val="24"/>
        </w:rPr>
        <w:t>nu</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dan</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Dewa</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Braha</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memberi</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kesaktian</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kepada</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Dewi</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Candika</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dewa-d</w:t>
      </w:r>
      <w:r w:rsidR="00D50968" w:rsidRPr="00FF0D45">
        <w:rPr>
          <w:rFonts w:ascii="Times New Roman" w:hAnsi="Times New Roman" w:cs="Times New Roman"/>
          <w:i/>
          <w:sz w:val="24"/>
          <w:szCs w:val="24"/>
        </w:rPr>
        <w:t>e</w:t>
      </w:r>
      <w:r w:rsidRPr="00FF0D45">
        <w:rPr>
          <w:rFonts w:ascii="Times New Roman" w:hAnsi="Times New Roman" w:cs="Times New Roman"/>
          <w:i/>
          <w:sz w:val="24"/>
          <w:szCs w:val="24"/>
        </w:rPr>
        <w:t>wa</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lainnya</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lalu</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mengikuti</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hal</w:t>
      </w:r>
      <w:proofErr w:type="spellEnd"/>
      <w:r w:rsidRPr="00FF0D45">
        <w:rPr>
          <w:rFonts w:ascii="Times New Roman" w:hAnsi="Times New Roman" w:cs="Times New Roman"/>
          <w:i/>
          <w:sz w:val="24"/>
          <w:szCs w:val="24"/>
        </w:rPr>
        <w:t xml:space="preserve"> yang </w:t>
      </w:r>
      <w:proofErr w:type="spellStart"/>
      <w:r w:rsidRPr="00FF0D45">
        <w:rPr>
          <w:rFonts w:ascii="Times New Roman" w:hAnsi="Times New Roman" w:cs="Times New Roman"/>
          <w:i/>
          <w:sz w:val="24"/>
          <w:szCs w:val="24"/>
        </w:rPr>
        <w:t>sama</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Dewa</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Candra</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masuk</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ke</w:t>
      </w:r>
      <w:proofErr w:type="spellEnd"/>
      <w:r w:rsidRPr="00FF0D45">
        <w:rPr>
          <w:rFonts w:ascii="Times New Roman" w:hAnsi="Times New Roman" w:cs="Times New Roman"/>
          <w:i/>
          <w:sz w:val="24"/>
          <w:szCs w:val="24"/>
        </w:rPr>
        <w:t xml:space="preserve"> dada, </w:t>
      </w:r>
      <w:proofErr w:type="spellStart"/>
      <w:r w:rsidRPr="00FF0D45">
        <w:rPr>
          <w:rFonts w:ascii="Times New Roman" w:hAnsi="Times New Roman" w:cs="Times New Roman"/>
          <w:i/>
          <w:sz w:val="24"/>
          <w:szCs w:val="24"/>
        </w:rPr>
        <w:t>Dewa</w:t>
      </w:r>
      <w:proofErr w:type="spellEnd"/>
      <w:r w:rsidRPr="00FF0D45">
        <w:rPr>
          <w:rFonts w:ascii="Times New Roman" w:hAnsi="Times New Roman" w:cs="Times New Roman"/>
          <w:i/>
          <w:sz w:val="24"/>
          <w:szCs w:val="24"/>
        </w:rPr>
        <w:t xml:space="preserve"> Brahma </w:t>
      </w:r>
      <w:proofErr w:type="spellStart"/>
      <w:r w:rsidRPr="00FF0D45">
        <w:rPr>
          <w:rFonts w:ascii="Times New Roman" w:hAnsi="Times New Roman" w:cs="Times New Roman"/>
          <w:i/>
          <w:sz w:val="24"/>
          <w:szCs w:val="24"/>
        </w:rPr>
        <w:t>menyusup</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ke</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punggung</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Dewa</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Wasu</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menempati</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telapak</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tangan</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Dewa</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Kuwera</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bertengger</w:t>
      </w:r>
      <w:proofErr w:type="spellEnd"/>
      <w:r w:rsidRPr="00FF0D45">
        <w:rPr>
          <w:rFonts w:ascii="Times New Roman" w:hAnsi="Times New Roman" w:cs="Times New Roman"/>
          <w:i/>
          <w:sz w:val="24"/>
          <w:szCs w:val="24"/>
        </w:rPr>
        <w:t xml:space="preserve"> di </w:t>
      </w:r>
      <w:proofErr w:type="spellStart"/>
      <w:r w:rsidRPr="00FF0D45">
        <w:rPr>
          <w:rFonts w:ascii="Times New Roman" w:hAnsi="Times New Roman" w:cs="Times New Roman"/>
          <w:i/>
          <w:sz w:val="24"/>
          <w:szCs w:val="24"/>
        </w:rPr>
        <w:t>hidung</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Dewa</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Wahyu</w:t>
      </w:r>
      <w:proofErr w:type="spellEnd"/>
      <w:r w:rsidRPr="00FF0D45">
        <w:rPr>
          <w:rFonts w:ascii="Times New Roman" w:hAnsi="Times New Roman" w:cs="Times New Roman"/>
          <w:i/>
          <w:sz w:val="24"/>
          <w:szCs w:val="24"/>
        </w:rPr>
        <w:t xml:space="preserve"> </w:t>
      </w:r>
      <w:proofErr w:type="spellStart"/>
      <w:r w:rsidRPr="00FF0D45">
        <w:rPr>
          <w:rFonts w:ascii="Times New Roman" w:hAnsi="Times New Roman" w:cs="Times New Roman"/>
          <w:i/>
          <w:sz w:val="24"/>
          <w:szCs w:val="24"/>
        </w:rPr>
        <w:t>tinggal</w:t>
      </w:r>
      <w:proofErr w:type="spellEnd"/>
      <w:r w:rsidRPr="00FF0D45">
        <w:rPr>
          <w:rFonts w:ascii="Times New Roman" w:hAnsi="Times New Roman" w:cs="Times New Roman"/>
          <w:i/>
          <w:sz w:val="24"/>
          <w:szCs w:val="24"/>
        </w:rPr>
        <w:t xml:space="preserve"> di </w:t>
      </w:r>
      <w:proofErr w:type="spellStart"/>
      <w:r w:rsidRPr="00FF0D45">
        <w:rPr>
          <w:rFonts w:ascii="Times New Roman" w:hAnsi="Times New Roman" w:cs="Times New Roman"/>
          <w:i/>
          <w:sz w:val="24"/>
          <w:szCs w:val="24"/>
        </w:rPr>
        <w:t>telinga</w:t>
      </w:r>
      <w:proofErr w:type="spellEnd"/>
      <w:r w:rsidRPr="00FF0D45">
        <w:rPr>
          <w:rFonts w:ascii="Times New Roman" w:hAnsi="Times New Roman" w:cs="Times New Roman"/>
          <w:i/>
          <w:sz w:val="24"/>
          <w:szCs w:val="24"/>
        </w:rPr>
        <w:t xml:space="preserve">. </w:t>
      </w:r>
    </w:p>
    <w:p w:rsidR="008509A8" w:rsidRPr="003B1066" w:rsidRDefault="00D50968" w:rsidP="003A1DE0">
      <w:pPr>
        <w:tabs>
          <w:tab w:val="left" w:pos="966"/>
        </w:tabs>
        <w:autoSpaceDE w:val="0"/>
        <w:autoSpaceDN w:val="0"/>
        <w:adjustRightInd w:val="0"/>
        <w:spacing w:after="0" w:line="240" w:lineRule="auto"/>
        <w:ind w:left="720"/>
        <w:contextualSpacing/>
        <w:jc w:val="both"/>
        <w:rPr>
          <w:rFonts w:ascii="Times New Roman" w:hAnsi="Times New Roman" w:cs="Times New Roman"/>
          <w:color w:val="FF0000"/>
          <w:sz w:val="24"/>
          <w:szCs w:val="24"/>
        </w:rPr>
      </w:pPr>
      <w:r w:rsidRPr="00FF0D45">
        <w:rPr>
          <w:rFonts w:ascii="Times New Roman" w:hAnsi="Times New Roman" w:cs="Times New Roman"/>
          <w:i/>
          <w:sz w:val="24"/>
          <w:szCs w:val="24"/>
        </w:rPr>
        <w:tab/>
      </w:r>
      <w:r w:rsidRPr="00FF0D45">
        <w:rPr>
          <w:rFonts w:ascii="Times New Roman" w:hAnsi="Times New Roman" w:cs="Times New Roman"/>
          <w:i/>
          <w:sz w:val="24"/>
          <w:szCs w:val="24"/>
        </w:rPr>
        <w:tab/>
      </w:r>
      <w:r w:rsidR="003A1DE0" w:rsidRPr="00FF0D45">
        <w:rPr>
          <w:rFonts w:ascii="Times New Roman" w:hAnsi="Times New Roman" w:cs="Times New Roman"/>
          <w:i/>
          <w:sz w:val="24"/>
          <w:szCs w:val="24"/>
        </w:rPr>
        <w:t xml:space="preserve">Agar </w:t>
      </w:r>
      <w:proofErr w:type="spellStart"/>
      <w:r w:rsidR="003A1DE0" w:rsidRPr="00FF0D45">
        <w:rPr>
          <w:rFonts w:ascii="Times New Roman" w:hAnsi="Times New Roman" w:cs="Times New Roman"/>
          <w:i/>
          <w:sz w:val="24"/>
          <w:szCs w:val="24"/>
        </w:rPr>
        <w:t>kekuatan</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Dewi</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Candika</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semakin</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nyata</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para</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dewa</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Kahyangan</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Kadewatan</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kemudian</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memmberi</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senjata</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dan</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perlengkapan</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perang</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lainnya</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Dewa</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Kresna</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memberi</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sejata</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Cakra</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Dewa</w:t>
      </w:r>
      <w:proofErr w:type="spellEnd"/>
      <w:r w:rsidR="003A1DE0" w:rsidRPr="00FF0D45">
        <w:rPr>
          <w:rFonts w:ascii="Times New Roman" w:hAnsi="Times New Roman" w:cs="Times New Roman"/>
          <w:i/>
          <w:sz w:val="24"/>
          <w:szCs w:val="24"/>
        </w:rPr>
        <w:t xml:space="preserve"> Agni </w:t>
      </w:r>
      <w:proofErr w:type="spellStart"/>
      <w:r w:rsidRPr="00FF0D45">
        <w:rPr>
          <w:rFonts w:ascii="Times New Roman" w:hAnsi="Times New Roman" w:cs="Times New Roman"/>
          <w:i/>
          <w:sz w:val="24"/>
          <w:szCs w:val="24"/>
        </w:rPr>
        <w:t>m</w:t>
      </w:r>
      <w:r w:rsidR="003A1DE0" w:rsidRPr="00FF0D45">
        <w:rPr>
          <w:rFonts w:ascii="Times New Roman" w:hAnsi="Times New Roman" w:cs="Times New Roman"/>
          <w:i/>
          <w:sz w:val="24"/>
          <w:szCs w:val="24"/>
        </w:rPr>
        <w:t>enyerahkan</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tombak</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Dewa</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Maruta</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memberi</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panah</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dan</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busur</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Dewa</w:t>
      </w:r>
      <w:proofErr w:type="spellEnd"/>
      <w:r w:rsidR="003A1DE0" w:rsidRPr="00FF0D45">
        <w:rPr>
          <w:rFonts w:ascii="Times New Roman" w:hAnsi="Times New Roman" w:cs="Times New Roman"/>
          <w:i/>
          <w:sz w:val="24"/>
          <w:szCs w:val="24"/>
        </w:rPr>
        <w:t xml:space="preserve"> Brahma </w:t>
      </w:r>
      <w:proofErr w:type="spellStart"/>
      <w:r w:rsidR="003A1DE0" w:rsidRPr="00FF0D45">
        <w:rPr>
          <w:rFonts w:ascii="Times New Roman" w:hAnsi="Times New Roman" w:cs="Times New Roman"/>
          <w:i/>
          <w:sz w:val="24"/>
          <w:szCs w:val="24"/>
        </w:rPr>
        <w:t>memberi</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kendi</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berisi</w:t>
      </w:r>
      <w:proofErr w:type="spellEnd"/>
      <w:r w:rsidR="003A1DE0" w:rsidRPr="00FF0D45">
        <w:rPr>
          <w:rFonts w:ascii="Times New Roman" w:hAnsi="Times New Roman" w:cs="Times New Roman"/>
          <w:i/>
          <w:sz w:val="24"/>
          <w:szCs w:val="24"/>
        </w:rPr>
        <w:t xml:space="preserve"> air, </w:t>
      </w:r>
      <w:proofErr w:type="spellStart"/>
      <w:r w:rsidR="003A1DE0" w:rsidRPr="00FF0D45">
        <w:rPr>
          <w:rFonts w:ascii="Times New Roman" w:hAnsi="Times New Roman" w:cs="Times New Roman"/>
          <w:i/>
          <w:sz w:val="24"/>
          <w:szCs w:val="24"/>
        </w:rPr>
        <w:t>Dewa</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Prajapati</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memberi</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kalung</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Dewa</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Wismakarma</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memberi</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kapak</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serta</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pakaian</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pengemis</w:t>
      </w:r>
      <w:proofErr w:type="spellEnd"/>
      <w:r w:rsidR="003A1DE0" w:rsidRPr="00FF0D45">
        <w:rPr>
          <w:rFonts w:ascii="Times New Roman" w:hAnsi="Times New Roman" w:cs="Times New Roman"/>
          <w:i/>
          <w:sz w:val="24"/>
          <w:szCs w:val="24"/>
        </w:rPr>
        <w:t xml:space="preserve"> yang </w:t>
      </w:r>
      <w:proofErr w:type="spellStart"/>
      <w:r w:rsidR="003A1DE0" w:rsidRPr="00FF0D45">
        <w:rPr>
          <w:rFonts w:ascii="Times New Roman" w:hAnsi="Times New Roman" w:cs="Times New Roman"/>
          <w:i/>
          <w:sz w:val="24"/>
          <w:szCs w:val="24"/>
        </w:rPr>
        <w:t>tidak</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tembus</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senjata</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imawat</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meberi</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singa</w:t>
      </w:r>
      <w:proofErr w:type="spellEnd"/>
      <w:r w:rsidR="003A1DE0" w:rsidRPr="00FF0D45">
        <w:rPr>
          <w:rFonts w:ascii="Times New Roman" w:hAnsi="Times New Roman" w:cs="Times New Roman"/>
          <w:i/>
          <w:sz w:val="24"/>
          <w:szCs w:val="24"/>
        </w:rPr>
        <w:t xml:space="preserve"> barong </w:t>
      </w:r>
      <w:proofErr w:type="spellStart"/>
      <w:r w:rsidR="003A1DE0" w:rsidRPr="00FF0D45">
        <w:rPr>
          <w:rFonts w:ascii="Times New Roman" w:hAnsi="Times New Roman" w:cs="Times New Roman"/>
          <w:i/>
          <w:sz w:val="24"/>
          <w:szCs w:val="24"/>
        </w:rPr>
        <w:t>sebagai</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kendaraan</w:t>
      </w:r>
      <w:proofErr w:type="spellEnd"/>
      <w:r w:rsidR="003A1DE0" w:rsidRPr="00FF0D45">
        <w:rPr>
          <w:rFonts w:ascii="Times New Roman" w:hAnsi="Times New Roman" w:cs="Times New Roman"/>
          <w:i/>
          <w:sz w:val="24"/>
          <w:szCs w:val="24"/>
        </w:rPr>
        <w:t xml:space="preserve"> (</w:t>
      </w:r>
      <w:proofErr w:type="spellStart"/>
      <w:r w:rsidR="003A1DE0" w:rsidRPr="00FF0D45">
        <w:rPr>
          <w:rFonts w:ascii="Times New Roman" w:hAnsi="Times New Roman" w:cs="Times New Roman"/>
          <w:i/>
          <w:sz w:val="24"/>
          <w:szCs w:val="24"/>
        </w:rPr>
        <w:t>Prabowo</w:t>
      </w:r>
      <w:proofErr w:type="spellEnd"/>
      <w:r w:rsidR="003A1DE0" w:rsidRPr="00FF0D45">
        <w:rPr>
          <w:rFonts w:ascii="Times New Roman" w:hAnsi="Times New Roman" w:cs="Times New Roman"/>
          <w:i/>
          <w:sz w:val="24"/>
          <w:szCs w:val="24"/>
        </w:rPr>
        <w:t xml:space="preserve">, 2004: 171-172). </w:t>
      </w:r>
    </w:p>
    <w:p w:rsidR="00D50968" w:rsidRPr="003B1066" w:rsidRDefault="00D50968" w:rsidP="00D50968">
      <w:pPr>
        <w:tabs>
          <w:tab w:val="left" w:pos="966"/>
        </w:tabs>
        <w:autoSpaceDE w:val="0"/>
        <w:autoSpaceDN w:val="0"/>
        <w:adjustRightInd w:val="0"/>
        <w:spacing w:after="0" w:line="240" w:lineRule="auto"/>
        <w:contextualSpacing/>
        <w:jc w:val="both"/>
        <w:rPr>
          <w:rFonts w:ascii="Times New Roman" w:hAnsi="Times New Roman" w:cs="Times New Roman"/>
          <w:color w:val="FF0000"/>
          <w:sz w:val="24"/>
          <w:szCs w:val="24"/>
        </w:rPr>
      </w:pPr>
    </w:p>
    <w:p w:rsidR="00FF0D45" w:rsidRPr="00FF0D45" w:rsidRDefault="00D50968" w:rsidP="00FF0D45">
      <w:pPr>
        <w:tabs>
          <w:tab w:val="left" w:pos="966"/>
        </w:tabs>
        <w:autoSpaceDE w:val="0"/>
        <w:autoSpaceDN w:val="0"/>
        <w:adjustRightInd w:val="0"/>
        <w:spacing w:after="0" w:line="360" w:lineRule="auto"/>
        <w:contextualSpacing/>
        <w:jc w:val="both"/>
        <w:rPr>
          <w:rFonts w:ascii="Times New Roman" w:hAnsi="Times New Roman" w:cs="Times New Roman"/>
          <w:sz w:val="24"/>
          <w:szCs w:val="24"/>
        </w:rPr>
      </w:pPr>
      <w:r w:rsidRPr="003B1066">
        <w:rPr>
          <w:rFonts w:ascii="Times New Roman" w:hAnsi="Times New Roman" w:cs="Times New Roman"/>
          <w:color w:val="FF0000"/>
          <w:sz w:val="24"/>
          <w:szCs w:val="24"/>
        </w:rPr>
        <w:tab/>
      </w:r>
      <w:r w:rsidR="00FF0D45" w:rsidRPr="00FF0D45">
        <w:rPr>
          <w:rFonts w:ascii="Times New Roman" w:hAnsi="Times New Roman" w:cs="Times New Roman"/>
          <w:sz w:val="24"/>
          <w:szCs w:val="24"/>
        </w:rPr>
        <w:t xml:space="preserve">With the union of the power of the gods in the figure of the </w:t>
      </w:r>
      <w:r w:rsidR="00FF0D45">
        <w:rPr>
          <w:rFonts w:ascii="Times New Roman" w:hAnsi="Times New Roman" w:cs="Times New Roman"/>
          <w:sz w:val="24"/>
          <w:szCs w:val="24"/>
          <w:lang w:val="id-ID"/>
        </w:rPr>
        <w:t>Dewi</w:t>
      </w:r>
      <w:r w:rsidR="00FF0D45" w:rsidRPr="00FF0D45">
        <w:rPr>
          <w:rFonts w:ascii="Times New Roman" w:hAnsi="Times New Roman" w:cs="Times New Roman"/>
          <w:sz w:val="24"/>
          <w:szCs w:val="24"/>
        </w:rPr>
        <w:t xml:space="preserve"> </w:t>
      </w:r>
      <w:proofErr w:type="spellStart"/>
      <w:r w:rsidR="00FF0D45" w:rsidRPr="00FF0D45">
        <w:rPr>
          <w:rFonts w:ascii="Times New Roman" w:hAnsi="Times New Roman" w:cs="Times New Roman"/>
          <w:sz w:val="24"/>
          <w:szCs w:val="24"/>
        </w:rPr>
        <w:t>Cadika</w:t>
      </w:r>
      <w:proofErr w:type="spellEnd"/>
      <w:r w:rsidR="00FF0D45" w:rsidRPr="00FF0D45">
        <w:rPr>
          <w:rFonts w:ascii="Times New Roman" w:hAnsi="Times New Roman" w:cs="Times New Roman"/>
          <w:sz w:val="24"/>
          <w:szCs w:val="24"/>
        </w:rPr>
        <w:t xml:space="preserve">, eventually the giants can be defeated. The figure of </w:t>
      </w:r>
      <w:proofErr w:type="spellStart"/>
      <w:r w:rsidR="00FF0D45" w:rsidRPr="00FF0D45">
        <w:rPr>
          <w:rFonts w:ascii="Times New Roman" w:hAnsi="Times New Roman" w:cs="Times New Roman"/>
          <w:sz w:val="24"/>
          <w:szCs w:val="24"/>
        </w:rPr>
        <w:t>Dewi</w:t>
      </w:r>
      <w:proofErr w:type="spellEnd"/>
      <w:r w:rsidR="00FF0D45" w:rsidRPr="00FF0D45">
        <w:rPr>
          <w:rFonts w:ascii="Times New Roman" w:hAnsi="Times New Roman" w:cs="Times New Roman"/>
          <w:sz w:val="24"/>
          <w:szCs w:val="24"/>
        </w:rPr>
        <w:t xml:space="preserve"> </w:t>
      </w:r>
      <w:proofErr w:type="spellStart"/>
      <w:r w:rsidR="00FF0D45" w:rsidRPr="00FF0D45">
        <w:rPr>
          <w:rFonts w:ascii="Times New Roman" w:hAnsi="Times New Roman" w:cs="Times New Roman"/>
          <w:sz w:val="24"/>
          <w:szCs w:val="24"/>
        </w:rPr>
        <w:t>Candika</w:t>
      </w:r>
      <w:proofErr w:type="spellEnd"/>
      <w:r w:rsidR="00FF0D45" w:rsidRPr="00FF0D45">
        <w:rPr>
          <w:rFonts w:ascii="Times New Roman" w:hAnsi="Times New Roman" w:cs="Times New Roman"/>
          <w:sz w:val="24"/>
          <w:szCs w:val="24"/>
        </w:rPr>
        <w:t xml:space="preserve"> was later enshrined in the form of a statue in </w:t>
      </w:r>
      <w:proofErr w:type="spellStart"/>
      <w:r w:rsidR="00FF0D45" w:rsidRPr="00FF0D45">
        <w:rPr>
          <w:rFonts w:ascii="Times New Roman" w:hAnsi="Times New Roman" w:cs="Times New Roman"/>
          <w:sz w:val="24"/>
          <w:szCs w:val="24"/>
        </w:rPr>
        <w:t>Prambanan</w:t>
      </w:r>
      <w:proofErr w:type="spellEnd"/>
      <w:r w:rsidR="00FF0D45" w:rsidRPr="00FF0D45">
        <w:rPr>
          <w:rFonts w:ascii="Times New Roman" w:hAnsi="Times New Roman" w:cs="Times New Roman"/>
          <w:sz w:val="24"/>
          <w:szCs w:val="24"/>
        </w:rPr>
        <w:t xml:space="preserve"> Temple and was named Lara </w:t>
      </w:r>
      <w:proofErr w:type="spellStart"/>
      <w:r w:rsidR="00FF0D45" w:rsidRPr="00FF0D45">
        <w:rPr>
          <w:rFonts w:ascii="Times New Roman" w:hAnsi="Times New Roman" w:cs="Times New Roman"/>
          <w:sz w:val="24"/>
          <w:szCs w:val="24"/>
        </w:rPr>
        <w:t>Jonggrang</w:t>
      </w:r>
      <w:proofErr w:type="spellEnd"/>
      <w:r w:rsidR="00FF0D45" w:rsidRPr="00FF0D45">
        <w:rPr>
          <w:rFonts w:ascii="Times New Roman" w:hAnsi="Times New Roman" w:cs="Times New Roman"/>
          <w:sz w:val="24"/>
          <w:szCs w:val="24"/>
        </w:rPr>
        <w:t xml:space="preserve">, also known as </w:t>
      </w:r>
      <w:proofErr w:type="spellStart"/>
      <w:r w:rsidR="00FF0D45" w:rsidRPr="00FF0D45">
        <w:rPr>
          <w:rFonts w:ascii="Times New Roman" w:hAnsi="Times New Roman" w:cs="Times New Roman"/>
          <w:sz w:val="24"/>
          <w:szCs w:val="24"/>
        </w:rPr>
        <w:lastRenderedPageBreak/>
        <w:t>Dewi</w:t>
      </w:r>
      <w:proofErr w:type="spellEnd"/>
      <w:r w:rsidR="00FF0D45" w:rsidRPr="00FF0D45">
        <w:rPr>
          <w:rFonts w:ascii="Times New Roman" w:hAnsi="Times New Roman" w:cs="Times New Roman"/>
          <w:sz w:val="24"/>
          <w:szCs w:val="24"/>
        </w:rPr>
        <w:t xml:space="preserve"> </w:t>
      </w:r>
      <w:proofErr w:type="spellStart"/>
      <w:r w:rsidR="00FF0D45" w:rsidRPr="00FF0D45">
        <w:rPr>
          <w:rFonts w:ascii="Times New Roman" w:hAnsi="Times New Roman" w:cs="Times New Roman"/>
          <w:sz w:val="24"/>
          <w:szCs w:val="24"/>
        </w:rPr>
        <w:t>Durgamahisasuramardhini</w:t>
      </w:r>
      <w:proofErr w:type="spellEnd"/>
      <w:r w:rsidR="00FF0D45" w:rsidRPr="00FF0D45">
        <w:rPr>
          <w:rFonts w:ascii="Times New Roman" w:hAnsi="Times New Roman" w:cs="Times New Roman"/>
          <w:sz w:val="24"/>
          <w:szCs w:val="24"/>
        </w:rPr>
        <w:t xml:space="preserve"> and described as a goddess with as many as eight hands all carrying weapons, including a trident and chakra (</w:t>
      </w:r>
      <w:proofErr w:type="spellStart"/>
      <w:r w:rsidR="00FF0D45" w:rsidRPr="00FF0D45">
        <w:rPr>
          <w:rFonts w:ascii="Times New Roman" w:hAnsi="Times New Roman" w:cs="Times New Roman"/>
          <w:sz w:val="24"/>
          <w:szCs w:val="24"/>
        </w:rPr>
        <w:t>Prabowo</w:t>
      </w:r>
      <w:proofErr w:type="spellEnd"/>
      <w:r w:rsidR="00FF0D45" w:rsidRPr="00FF0D45">
        <w:rPr>
          <w:rFonts w:ascii="Times New Roman" w:hAnsi="Times New Roman" w:cs="Times New Roman"/>
          <w:sz w:val="24"/>
          <w:szCs w:val="24"/>
        </w:rPr>
        <w:t>, 2004: 178).</w:t>
      </w:r>
    </w:p>
    <w:p w:rsidR="00FF0D45" w:rsidRPr="00FF0D45" w:rsidRDefault="00FF0D45" w:rsidP="00FF0D45">
      <w:pPr>
        <w:tabs>
          <w:tab w:val="left" w:pos="966"/>
        </w:tabs>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FF0D45">
        <w:rPr>
          <w:rFonts w:ascii="Times New Roman" w:hAnsi="Times New Roman" w:cs="Times New Roman"/>
          <w:sz w:val="24"/>
          <w:szCs w:val="24"/>
        </w:rPr>
        <w:t>Why were the gods in heaven with their powers still unable to defeat the giants? Why did they have to create a goddess to unite their strengths? In his article entitled "</w:t>
      </w:r>
      <w:proofErr w:type="spellStart"/>
      <w:r w:rsidRPr="00FF0D45">
        <w:rPr>
          <w:rFonts w:ascii="Times New Roman" w:hAnsi="Times New Roman" w:cs="Times New Roman"/>
          <w:sz w:val="24"/>
          <w:szCs w:val="24"/>
        </w:rPr>
        <w:t>Durgamahisa-suramardhini</w:t>
      </w:r>
      <w:proofErr w:type="spellEnd"/>
      <w:r w:rsidRPr="00FF0D45">
        <w:rPr>
          <w:rFonts w:ascii="Times New Roman" w:hAnsi="Times New Roman" w:cs="Times New Roman"/>
          <w:sz w:val="24"/>
          <w:szCs w:val="24"/>
        </w:rPr>
        <w:t xml:space="preserve">: Worship of Mother Goddess of All Time," I </w:t>
      </w:r>
      <w:proofErr w:type="spellStart"/>
      <w:r w:rsidRPr="00FF0D45">
        <w:rPr>
          <w:rFonts w:ascii="Times New Roman" w:hAnsi="Times New Roman" w:cs="Times New Roman"/>
          <w:sz w:val="24"/>
          <w:szCs w:val="24"/>
        </w:rPr>
        <w:t>Wayang</w:t>
      </w:r>
      <w:proofErr w:type="spellEnd"/>
      <w:r w:rsidRPr="00FF0D45">
        <w:rPr>
          <w:rFonts w:ascii="Times New Roman" w:hAnsi="Times New Roman" w:cs="Times New Roman"/>
          <w:sz w:val="24"/>
          <w:szCs w:val="24"/>
        </w:rPr>
        <w:t xml:space="preserve"> </w:t>
      </w:r>
      <w:proofErr w:type="spellStart"/>
      <w:r w:rsidRPr="00FF0D45">
        <w:rPr>
          <w:rFonts w:ascii="Times New Roman" w:hAnsi="Times New Roman" w:cs="Times New Roman"/>
          <w:sz w:val="24"/>
          <w:szCs w:val="24"/>
        </w:rPr>
        <w:t>Redig</w:t>
      </w:r>
      <w:proofErr w:type="spellEnd"/>
      <w:r w:rsidRPr="00FF0D45">
        <w:rPr>
          <w:rFonts w:ascii="Times New Roman" w:hAnsi="Times New Roman" w:cs="Times New Roman"/>
          <w:sz w:val="24"/>
          <w:szCs w:val="24"/>
        </w:rPr>
        <w:t xml:space="preserve"> (2016: 1) states that in Hindu mythology, Goddess </w:t>
      </w:r>
      <w:proofErr w:type="spellStart"/>
      <w:r w:rsidRPr="00FF0D45">
        <w:rPr>
          <w:rFonts w:ascii="Times New Roman" w:hAnsi="Times New Roman" w:cs="Times New Roman"/>
          <w:sz w:val="24"/>
          <w:szCs w:val="24"/>
        </w:rPr>
        <w:t>Durga</w:t>
      </w:r>
      <w:proofErr w:type="spellEnd"/>
      <w:r w:rsidRPr="00FF0D45">
        <w:rPr>
          <w:rFonts w:ascii="Times New Roman" w:hAnsi="Times New Roman" w:cs="Times New Roman"/>
          <w:sz w:val="24"/>
          <w:szCs w:val="24"/>
        </w:rPr>
        <w:t xml:space="preserve"> is the sacred (wife) of Lord Shiva. </w:t>
      </w:r>
      <w:proofErr w:type="spellStart"/>
      <w:r w:rsidRPr="00FF0D45">
        <w:rPr>
          <w:rFonts w:ascii="Times New Roman" w:hAnsi="Times New Roman" w:cs="Times New Roman"/>
          <w:sz w:val="24"/>
          <w:szCs w:val="24"/>
        </w:rPr>
        <w:t>Sakti</w:t>
      </w:r>
      <w:proofErr w:type="spellEnd"/>
      <w:r w:rsidRPr="00FF0D45">
        <w:rPr>
          <w:rFonts w:ascii="Times New Roman" w:hAnsi="Times New Roman" w:cs="Times New Roman"/>
          <w:sz w:val="24"/>
          <w:szCs w:val="24"/>
        </w:rPr>
        <w:t xml:space="preserve"> is seen as an active energy so that creation appears. The magic can act to </w:t>
      </w:r>
      <w:proofErr w:type="spellStart"/>
      <w:r w:rsidRPr="00FF0D45">
        <w:rPr>
          <w:rFonts w:ascii="Times New Roman" w:hAnsi="Times New Roman" w:cs="Times New Roman"/>
          <w:sz w:val="24"/>
          <w:szCs w:val="24"/>
        </w:rPr>
        <w:t>fulfill</w:t>
      </w:r>
      <w:proofErr w:type="spellEnd"/>
      <w:r w:rsidRPr="00FF0D45">
        <w:rPr>
          <w:rFonts w:ascii="Times New Roman" w:hAnsi="Times New Roman" w:cs="Times New Roman"/>
          <w:sz w:val="24"/>
          <w:szCs w:val="24"/>
        </w:rPr>
        <w:t xml:space="preserve"> the wishes of the devotees, meanwhile, the gods as a magic pair, are considered passive and calm (</w:t>
      </w:r>
      <w:proofErr w:type="spellStart"/>
      <w:r w:rsidRPr="00FF0D45">
        <w:rPr>
          <w:rFonts w:ascii="Times New Roman" w:hAnsi="Times New Roman" w:cs="Times New Roman"/>
          <w:sz w:val="24"/>
          <w:szCs w:val="24"/>
        </w:rPr>
        <w:t>Redig</w:t>
      </w:r>
      <w:proofErr w:type="spellEnd"/>
      <w:r w:rsidRPr="00FF0D45">
        <w:rPr>
          <w:rFonts w:ascii="Times New Roman" w:hAnsi="Times New Roman" w:cs="Times New Roman"/>
          <w:sz w:val="24"/>
          <w:szCs w:val="24"/>
        </w:rPr>
        <w:t xml:space="preserve">, 2016: 3). In this case </w:t>
      </w:r>
      <w:proofErr w:type="spellStart"/>
      <w:r w:rsidRPr="00FF0D45">
        <w:rPr>
          <w:rFonts w:ascii="Times New Roman" w:hAnsi="Times New Roman" w:cs="Times New Roman"/>
          <w:sz w:val="24"/>
          <w:szCs w:val="24"/>
        </w:rPr>
        <w:t>Dewi</w:t>
      </w:r>
      <w:proofErr w:type="spellEnd"/>
      <w:r w:rsidRPr="00FF0D45">
        <w:rPr>
          <w:rFonts w:ascii="Times New Roman" w:hAnsi="Times New Roman" w:cs="Times New Roman"/>
          <w:sz w:val="24"/>
          <w:szCs w:val="24"/>
        </w:rPr>
        <w:t xml:space="preserve"> </w:t>
      </w:r>
      <w:proofErr w:type="spellStart"/>
      <w:r w:rsidRPr="00FF0D45">
        <w:rPr>
          <w:rFonts w:ascii="Times New Roman" w:hAnsi="Times New Roman" w:cs="Times New Roman"/>
          <w:sz w:val="24"/>
          <w:szCs w:val="24"/>
        </w:rPr>
        <w:t>Candika</w:t>
      </w:r>
      <w:proofErr w:type="spellEnd"/>
      <w:r w:rsidRPr="00FF0D45">
        <w:rPr>
          <w:rFonts w:ascii="Times New Roman" w:hAnsi="Times New Roman" w:cs="Times New Roman"/>
          <w:sz w:val="24"/>
          <w:szCs w:val="24"/>
        </w:rPr>
        <w:t xml:space="preserve"> or </w:t>
      </w:r>
      <w:proofErr w:type="spellStart"/>
      <w:r w:rsidRPr="00FF0D45">
        <w:rPr>
          <w:rFonts w:ascii="Times New Roman" w:hAnsi="Times New Roman" w:cs="Times New Roman"/>
          <w:sz w:val="24"/>
          <w:szCs w:val="24"/>
        </w:rPr>
        <w:t>Dewi</w:t>
      </w:r>
      <w:proofErr w:type="spellEnd"/>
      <w:r w:rsidRPr="00FF0D45">
        <w:rPr>
          <w:rFonts w:ascii="Times New Roman" w:hAnsi="Times New Roman" w:cs="Times New Roman"/>
          <w:sz w:val="24"/>
          <w:szCs w:val="24"/>
        </w:rPr>
        <w:t xml:space="preserve"> </w:t>
      </w:r>
      <w:proofErr w:type="spellStart"/>
      <w:r w:rsidRPr="00FF0D45">
        <w:rPr>
          <w:rFonts w:ascii="Times New Roman" w:hAnsi="Times New Roman" w:cs="Times New Roman"/>
          <w:sz w:val="24"/>
          <w:szCs w:val="24"/>
        </w:rPr>
        <w:t>Durgamahisa</w:t>
      </w:r>
      <w:proofErr w:type="spellEnd"/>
      <w:r w:rsidRPr="00FF0D45">
        <w:rPr>
          <w:rFonts w:ascii="Times New Roman" w:hAnsi="Times New Roman" w:cs="Times New Roman"/>
          <w:sz w:val="24"/>
          <w:szCs w:val="24"/>
        </w:rPr>
        <w:t xml:space="preserve"> </w:t>
      </w:r>
      <w:proofErr w:type="spellStart"/>
      <w:r w:rsidRPr="00FF0D45">
        <w:rPr>
          <w:rFonts w:ascii="Times New Roman" w:hAnsi="Times New Roman" w:cs="Times New Roman"/>
          <w:sz w:val="24"/>
          <w:szCs w:val="24"/>
        </w:rPr>
        <w:t>suramardhini</w:t>
      </w:r>
      <w:proofErr w:type="spellEnd"/>
      <w:r w:rsidRPr="00FF0D45">
        <w:rPr>
          <w:rFonts w:ascii="Times New Roman" w:hAnsi="Times New Roman" w:cs="Times New Roman"/>
          <w:sz w:val="24"/>
          <w:szCs w:val="24"/>
        </w:rPr>
        <w:t xml:space="preserve"> represents Goddess, which is God imagined as having a female character, legitimizing the power of women, loving and independent (Christ via </w:t>
      </w:r>
      <w:proofErr w:type="spellStart"/>
      <w:r w:rsidRPr="00FF0D45">
        <w:rPr>
          <w:rFonts w:ascii="Times New Roman" w:hAnsi="Times New Roman" w:cs="Times New Roman"/>
          <w:sz w:val="24"/>
          <w:szCs w:val="24"/>
        </w:rPr>
        <w:t>Arivia</w:t>
      </w:r>
      <w:proofErr w:type="spellEnd"/>
      <w:r w:rsidRPr="00FF0D45">
        <w:rPr>
          <w:rFonts w:ascii="Times New Roman" w:hAnsi="Times New Roman" w:cs="Times New Roman"/>
          <w:sz w:val="24"/>
          <w:szCs w:val="24"/>
        </w:rPr>
        <w:t>, 2014: 54).</w:t>
      </w:r>
    </w:p>
    <w:p w:rsidR="009A1E2B" w:rsidRPr="00FF0D45" w:rsidRDefault="00FF0D45" w:rsidP="00FF0D45">
      <w:pPr>
        <w:tabs>
          <w:tab w:val="left" w:pos="966"/>
        </w:tabs>
        <w:autoSpaceDE w:val="0"/>
        <w:autoSpaceDN w:val="0"/>
        <w:adjustRightInd w:val="0"/>
        <w:spacing w:after="0" w:line="360" w:lineRule="auto"/>
        <w:contextualSpacing/>
        <w:jc w:val="both"/>
        <w:rPr>
          <w:rFonts w:ascii="Times New Roman" w:hAnsi="Times New Roman" w:cs="Times New Roman"/>
          <w:i/>
          <w:sz w:val="24"/>
          <w:szCs w:val="24"/>
        </w:rPr>
      </w:pPr>
      <w:r>
        <w:rPr>
          <w:rFonts w:ascii="Times New Roman" w:hAnsi="Times New Roman" w:cs="Times New Roman"/>
          <w:sz w:val="24"/>
          <w:szCs w:val="24"/>
        </w:rPr>
        <w:tab/>
      </w:r>
      <w:r w:rsidRPr="00FF0D45">
        <w:rPr>
          <w:rFonts w:ascii="Times New Roman" w:hAnsi="Times New Roman" w:cs="Times New Roman"/>
          <w:sz w:val="24"/>
          <w:szCs w:val="24"/>
        </w:rPr>
        <w:t xml:space="preserve">From the perspective of feminist literary criticism it appears that the three </w:t>
      </w:r>
      <w:r w:rsidRPr="00FF0D45">
        <w:rPr>
          <w:rFonts w:ascii="Times New Roman" w:hAnsi="Times New Roman" w:cs="Times New Roman"/>
          <w:i/>
          <w:sz w:val="24"/>
          <w:szCs w:val="24"/>
          <w:lang w:val="id-ID"/>
        </w:rPr>
        <w:t>bidadari</w:t>
      </w:r>
      <w:r>
        <w:rPr>
          <w:rFonts w:ascii="Times New Roman" w:hAnsi="Times New Roman" w:cs="Times New Roman"/>
          <w:sz w:val="24"/>
          <w:szCs w:val="24"/>
          <w:lang w:val="id-ID"/>
        </w:rPr>
        <w:t xml:space="preserve"> </w:t>
      </w:r>
      <w:r w:rsidRPr="00FF0D45">
        <w:rPr>
          <w:rFonts w:ascii="Times New Roman" w:hAnsi="Times New Roman" w:cs="Times New Roman"/>
          <w:sz w:val="24"/>
          <w:szCs w:val="24"/>
        </w:rPr>
        <w:t>figures contained in the studied folklore show that they are constructed as super women, both physically, psychologically, and socially, especially in their relations with human beings and the giants. They are imaged as having perfect beauty and high quality in intelligence and supernatural powers. In relation to human beings on earth, they are present as a source of life and prosperity (</w:t>
      </w:r>
      <w:proofErr w:type="spellStart"/>
      <w:r w:rsidRPr="00FF0D45">
        <w:rPr>
          <w:rFonts w:ascii="Times New Roman" w:hAnsi="Times New Roman" w:cs="Times New Roman"/>
          <w:sz w:val="24"/>
          <w:szCs w:val="24"/>
        </w:rPr>
        <w:t>Dewi</w:t>
      </w:r>
      <w:proofErr w:type="spellEnd"/>
      <w:r w:rsidRPr="00FF0D45">
        <w:rPr>
          <w:rFonts w:ascii="Times New Roman" w:hAnsi="Times New Roman" w:cs="Times New Roman"/>
          <w:sz w:val="24"/>
          <w:szCs w:val="24"/>
        </w:rPr>
        <w:t xml:space="preserve"> Sri and </w:t>
      </w:r>
      <w:proofErr w:type="spellStart"/>
      <w:r w:rsidRPr="00FF0D45">
        <w:rPr>
          <w:rFonts w:ascii="Times New Roman" w:hAnsi="Times New Roman" w:cs="Times New Roman"/>
          <w:sz w:val="24"/>
          <w:szCs w:val="24"/>
        </w:rPr>
        <w:t>Nawangwulan</w:t>
      </w:r>
      <w:proofErr w:type="spellEnd"/>
      <w:r w:rsidRPr="00FF0D45">
        <w:rPr>
          <w:rFonts w:ascii="Times New Roman" w:hAnsi="Times New Roman" w:cs="Times New Roman"/>
          <w:sz w:val="24"/>
          <w:szCs w:val="24"/>
        </w:rPr>
        <w:t xml:space="preserve">). In relation to the gods, </w:t>
      </w:r>
      <w:r>
        <w:rPr>
          <w:rFonts w:ascii="Times New Roman" w:hAnsi="Times New Roman" w:cs="Times New Roman"/>
          <w:sz w:val="24"/>
          <w:szCs w:val="24"/>
          <w:lang w:val="id-ID"/>
        </w:rPr>
        <w:t>s</w:t>
      </w:r>
      <w:r w:rsidRPr="00FF0D45">
        <w:rPr>
          <w:rFonts w:ascii="Times New Roman" w:hAnsi="Times New Roman" w:cs="Times New Roman"/>
          <w:sz w:val="24"/>
          <w:szCs w:val="24"/>
        </w:rPr>
        <w:t xml:space="preserve">he is present as a supernatural power (partner) that carries active energy, so as to be able to move and unite the power of the gods in defeating the enemy. The gender identities of </w:t>
      </w:r>
      <w:r w:rsidRPr="00FF0D45">
        <w:rPr>
          <w:rFonts w:ascii="Times New Roman" w:hAnsi="Times New Roman" w:cs="Times New Roman"/>
          <w:i/>
          <w:sz w:val="24"/>
          <w:szCs w:val="24"/>
          <w:lang w:val="id-ID"/>
        </w:rPr>
        <w:t>bidadari</w:t>
      </w:r>
      <w:r w:rsidRPr="00FF0D45">
        <w:rPr>
          <w:rFonts w:ascii="Times New Roman" w:hAnsi="Times New Roman" w:cs="Times New Roman"/>
          <w:sz w:val="24"/>
          <w:szCs w:val="24"/>
        </w:rPr>
        <w:t xml:space="preserve"> who are equal to the gods and superior to men from the human race and the giants show that in the collective view of the society that gave birth to the folklore, influenced by Hinduism, women are not in a subordinate position. Women are believed to be able to carry out important tasks in life, such as fighting, carrying basic food sources, even protecting nature, such as the ocean and leading other creatures. Motive stories of ancestors who came from the sky found in a number of folklore in Indonesia according to </w:t>
      </w:r>
      <w:proofErr w:type="spellStart"/>
      <w:r w:rsidRPr="00FF0D45">
        <w:rPr>
          <w:rFonts w:ascii="Times New Roman" w:hAnsi="Times New Roman" w:cs="Times New Roman"/>
          <w:sz w:val="24"/>
          <w:szCs w:val="24"/>
        </w:rPr>
        <w:t>Sunarti</w:t>
      </w:r>
      <w:proofErr w:type="spellEnd"/>
      <w:r w:rsidRPr="00FF0D45">
        <w:rPr>
          <w:rFonts w:ascii="Times New Roman" w:hAnsi="Times New Roman" w:cs="Times New Roman"/>
          <w:sz w:val="24"/>
          <w:szCs w:val="24"/>
        </w:rPr>
        <w:t xml:space="preserve"> (2018: 77) is one form or effort to raise the </w:t>
      </w:r>
      <w:proofErr w:type="spellStart"/>
      <w:r w:rsidRPr="00FF0D45">
        <w:rPr>
          <w:rFonts w:ascii="Times New Roman" w:hAnsi="Times New Roman" w:cs="Times New Roman"/>
          <w:sz w:val="24"/>
          <w:szCs w:val="24"/>
        </w:rPr>
        <w:t>honor</w:t>
      </w:r>
      <w:proofErr w:type="spellEnd"/>
      <w:r w:rsidRPr="00FF0D45">
        <w:rPr>
          <w:rFonts w:ascii="Times New Roman" w:hAnsi="Times New Roman" w:cs="Times New Roman"/>
          <w:sz w:val="24"/>
          <w:szCs w:val="24"/>
        </w:rPr>
        <w:t xml:space="preserve"> of a tribe in traditional society. The stories of ancestors who came from heaven and then disappeared back to heaven after having children on earth, such as in "</w:t>
      </w:r>
      <w:proofErr w:type="spellStart"/>
      <w:r w:rsidRPr="00FF0D45">
        <w:rPr>
          <w:rFonts w:ascii="Times New Roman" w:hAnsi="Times New Roman" w:cs="Times New Roman"/>
          <w:sz w:val="24"/>
          <w:szCs w:val="24"/>
        </w:rPr>
        <w:t>Jaka</w:t>
      </w:r>
      <w:proofErr w:type="spellEnd"/>
      <w:r w:rsidRPr="00FF0D45">
        <w:rPr>
          <w:rFonts w:ascii="Times New Roman" w:hAnsi="Times New Roman" w:cs="Times New Roman"/>
          <w:sz w:val="24"/>
          <w:szCs w:val="24"/>
        </w:rPr>
        <w:t xml:space="preserve"> </w:t>
      </w:r>
      <w:proofErr w:type="spellStart"/>
      <w:r w:rsidRPr="00FF0D45">
        <w:rPr>
          <w:rFonts w:ascii="Times New Roman" w:hAnsi="Times New Roman" w:cs="Times New Roman"/>
          <w:sz w:val="24"/>
          <w:szCs w:val="24"/>
        </w:rPr>
        <w:t>Tarub</w:t>
      </w:r>
      <w:proofErr w:type="spellEnd"/>
      <w:r w:rsidRPr="00FF0D45">
        <w:rPr>
          <w:rFonts w:ascii="Times New Roman" w:hAnsi="Times New Roman" w:cs="Times New Roman"/>
          <w:sz w:val="24"/>
          <w:szCs w:val="24"/>
        </w:rPr>
        <w:t xml:space="preserve"> and </w:t>
      </w:r>
      <w:proofErr w:type="spellStart"/>
      <w:r w:rsidRPr="00FF0D45">
        <w:rPr>
          <w:rFonts w:ascii="Times New Roman" w:hAnsi="Times New Roman" w:cs="Times New Roman"/>
          <w:sz w:val="24"/>
          <w:szCs w:val="24"/>
        </w:rPr>
        <w:t>Nawangwulan</w:t>
      </w:r>
      <w:proofErr w:type="spellEnd"/>
      <w:r w:rsidRPr="00FF0D45">
        <w:rPr>
          <w:rFonts w:ascii="Times New Roman" w:hAnsi="Times New Roman" w:cs="Times New Roman"/>
          <w:sz w:val="24"/>
          <w:szCs w:val="24"/>
        </w:rPr>
        <w:t xml:space="preserve">" and "Myth </w:t>
      </w:r>
      <w:proofErr w:type="spellStart"/>
      <w:r w:rsidRPr="00FF0D45">
        <w:rPr>
          <w:rFonts w:ascii="Times New Roman" w:hAnsi="Times New Roman" w:cs="Times New Roman"/>
          <w:sz w:val="24"/>
          <w:szCs w:val="24"/>
        </w:rPr>
        <w:t>Nyi</w:t>
      </w:r>
      <w:proofErr w:type="spellEnd"/>
      <w:r w:rsidRPr="00FF0D45">
        <w:rPr>
          <w:rFonts w:ascii="Times New Roman" w:hAnsi="Times New Roman" w:cs="Times New Roman"/>
          <w:sz w:val="24"/>
          <w:szCs w:val="24"/>
        </w:rPr>
        <w:t xml:space="preserve"> </w:t>
      </w:r>
      <w:proofErr w:type="spellStart"/>
      <w:r w:rsidRPr="00FF0D45">
        <w:rPr>
          <w:rFonts w:ascii="Times New Roman" w:hAnsi="Times New Roman" w:cs="Times New Roman"/>
          <w:sz w:val="24"/>
          <w:szCs w:val="24"/>
        </w:rPr>
        <w:t>Rara</w:t>
      </w:r>
      <w:proofErr w:type="spellEnd"/>
      <w:r w:rsidRPr="00FF0D45">
        <w:rPr>
          <w:rFonts w:ascii="Times New Roman" w:hAnsi="Times New Roman" w:cs="Times New Roman"/>
          <w:sz w:val="24"/>
          <w:szCs w:val="24"/>
        </w:rPr>
        <w:t xml:space="preserve"> </w:t>
      </w:r>
      <w:proofErr w:type="spellStart"/>
      <w:r w:rsidRPr="00FF0D45">
        <w:rPr>
          <w:rFonts w:ascii="Times New Roman" w:hAnsi="Times New Roman" w:cs="Times New Roman"/>
          <w:sz w:val="24"/>
          <w:szCs w:val="24"/>
        </w:rPr>
        <w:t>Kidul</w:t>
      </w:r>
      <w:proofErr w:type="spellEnd"/>
      <w:r w:rsidRPr="00FF0D45">
        <w:rPr>
          <w:rFonts w:ascii="Times New Roman" w:hAnsi="Times New Roman" w:cs="Times New Roman"/>
          <w:sz w:val="24"/>
          <w:szCs w:val="24"/>
        </w:rPr>
        <w:t xml:space="preserve">" function to elevate the origins of the collective society of a tribe in a critical perspective feminist literature places a female figure in an </w:t>
      </w:r>
      <w:proofErr w:type="spellStart"/>
      <w:r w:rsidRPr="00FF0D45">
        <w:rPr>
          <w:rFonts w:ascii="Times New Roman" w:hAnsi="Times New Roman" w:cs="Times New Roman"/>
          <w:sz w:val="24"/>
          <w:szCs w:val="24"/>
        </w:rPr>
        <w:t>honorable</w:t>
      </w:r>
      <w:proofErr w:type="spellEnd"/>
      <w:r w:rsidRPr="00FF0D45">
        <w:rPr>
          <w:rFonts w:ascii="Times New Roman" w:hAnsi="Times New Roman" w:cs="Times New Roman"/>
          <w:sz w:val="24"/>
          <w:szCs w:val="24"/>
        </w:rPr>
        <w:t xml:space="preserve"> place.</w:t>
      </w:r>
    </w:p>
    <w:p w:rsidR="00ED1C06" w:rsidRDefault="00ED1C06" w:rsidP="00C6561B">
      <w:pPr>
        <w:spacing w:after="0" w:line="360" w:lineRule="auto"/>
        <w:jc w:val="both"/>
        <w:rPr>
          <w:rFonts w:ascii="Times New Roman" w:hAnsi="Times New Roman" w:cs="Times New Roman"/>
          <w:b/>
          <w:sz w:val="24"/>
          <w:szCs w:val="24"/>
          <w:lang w:val="en-US"/>
        </w:rPr>
      </w:pPr>
    </w:p>
    <w:p w:rsidR="00ED1C06" w:rsidRDefault="00ED1C06">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C6561B" w:rsidRPr="00C179C7" w:rsidRDefault="00C179C7" w:rsidP="00C6561B">
      <w:pPr>
        <w:spacing w:after="0" w:line="360" w:lineRule="auto"/>
        <w:jc w:val="both"/>
        <w:rPr>
          <w:rFonts w:ascii="Times New Roman" w:hAnsi="Times New Roman" w:cs="Times New Roman"/>
          <w:b/>
          <w:sz w:val="24"/>
          <w:szCs w:val="24"/>
          <w:lang w:val="id-ID"/>
        </w:rPr>
      </w:pPr>
      <w:bookmarkStart w:id="0" w:name="_GoBack"/>
      <w:bookmarkEnd w:id="0"/>
      <w:r>
        <w:rPr>
          <w:rFonts w:ascii="Times New Roman" w:hAnsi="Times New Roman" w:cs="Times New Roman"/>
          <w:b/>
          <w:sz w:val="24"/>
          <w:szCs w:val="24"/>
          <w:lang w:val="id-ID"/>
        </w:rPr>
        <w:lastRenderedPageBreak/>
        <w:t>Conclusion</w:t>
      </w:r>
    </w:p>
    <w:p w:rsidR="005F08FA" w:rsidRPr="00B2028A" w:rsidRDefault="00914145" w:rsidP="005F08FA">
      <w:pPr>
        <w:spacing w:after="0" w:line="360" w:lineRule="auto"/>
        <w:ind w:firstLine="720"/>
        <w:jc w:val="both"/>
        <w:rPr>
          <w:rFonts w:ascii="Times New Roman" w:hAnsi="Times New Roman" w:cs="Times New Roman"/>
          <w:sz w:val="24"/>
          <w:szCs w:val="24"/>
        </w:rPr>
      </w:pPr>
      <w:r w:rsidRPr="00914145">
        <w:rPr>
          <w:rFonts w:ascii="Times New Roman" w:hAnsi="Times New Roman" w:cs="Times New Roman"/>
          <w:sz w:val="24"/>
          <w:szCs w:val="24"/>
        </w:rPr>
        <w:t>Based on research that has been conducted on three Indonesian folklore who hav</w:t>
      </w:r>
      <w:r>
        <w:rPr>
          <w:rFonts w:ascii="Times New Roman" w:hAnsi="Times New Roman" w:cs="Times New Roman"/>
          <w:sz w:val="24"/>
          <w:szCs w:val="24"/>
        </w:rPr>
        <w:t xml:space="preserve">e the character of an </w:t>
      </w:r>
      <w:r w:rsidRPr="00914145">
        <w:rPr>
          <w:rFonts w:ascii="Times New Roman" w:hAnsi="Times New Roman" w:cs="Times New Roman"/>
          <w:i/>
          <w:sz w:val="24"/>
          <w:szCs w:val="24"/>
          <w:lang w:val="id-ID"/>
        </w:rPr>
        <w:t>bidadari</w:t>
      </w:r>
      <w:r w:rsidRPr="00914145">
        <w:rPr>
          <w:rFonts w:ascii="Times New Roman" w:hAnsi="Times New Roman" w:cs="Times New Roman"/>
          <w:sz w:val="24"/>
          <w:szCs w:val="24"/>
        </w:rPr>
        <w:t>, it can be concluded that the figures contained in the Hindu</w:t>
      </w:r>
      <w:r>
        <w:rPr>
          <w:rFonts w:ascii="Times New Roman" w:hAnsi="Times New Roman" w:cs="Times New Roman"/>
          <w:sz w:val="24"/>
          <w:szCs w:val="24"/>
          <w:lang w:val="id-ID"/>
        </w:rPr>
        <w:t>s</w:t>
      </w:r>
      <w:r w:rsidRPr="00914145">
        <w:rPr>
          <w:rFonts w:ascii="Times New Roman" w:hAnsi="Times New Roman" w:cs="Times New Roman"/>
          <w:sz w:val="24"/>
          <w:szCs w:val="24"/>
        </w:rPr>
        <w:t xml:space="preserve"> folklore background</w:t>
      </w:r>
      <w:r>
        <w:rPr>
          <w:rFonts w:ascii="Times New Roman" w:hAnsi="Times New Roman" w:cs="Times New Roman"/>
          <w:sz w:val="24"/>
          <w:szCs w:val="24"/>
          <w:lang w:val="id-ID"/>
        </w:rPr>
        <w:t>,</w:t>
      </w:r>
      <w:r w:rsidRPr="00914145">
        <w:rPr>
          <w:rFonts w:ascii="Times New Roman" w:hAnsi="Times New Roman" w:cs="Times New Roman"/>
          <w:sz w:val="24"/>
          <w:szCs w:val="24"/>
        </w:rPr>
        <w:t xml:space="preserve"> </w:t>
      </w:r>
      <w:r>
        <w:rPr>
          <w:rFonts w:ascii="Times New Roman" w:hAnsi="Times New Roman" w:cs="Times New Roman"/>
          <w:sz w:val="24"/>
          <w:szCs w:val="24"/>
        </w:rPr>
        <w:t>are the result of beliefs</w:t>
      </w:r>
      <w:r w:rsidRPr="00914145">
        <w:rPr>
          <w:rFonts w:ascii="Times New Roman" w:hAnsi="Times New Roman" w:cs="Times New Roman"/>
          <w:sz w:val="24"/>
          <w:szCs w:val="24"/>
        </w:rPr>
        <w:t xml:space="preserve"> in the existence of gods and goddesses who live in heaven, a different world from the human world on earth. Physically and psychologically the </w:t>
      </w:r>
      <w:r w:rsidRPr="00914145">
        <w:rPr>
          <w:rFonts w:ascii="Times New Roman" w:hAnsi="Times New Roman" w:cs="Times New Roman"/>
          <w:i/>
          <w:sz w:val="24"/>
          <w:szCs w:val="24"/>
          <w:lang w:val="id-ID"/>
        </w:rPr>
        <w:t>bidadari</w:t>
      </w:r>
      <w:r w:rsidRPr="00914145">
        <w:rPr>
          <w:rFonts w:ascii="Times New Roman" w:hAnsi="Times New Roman" w:cs="Times New Roman"/>
          <w:sz w:val="24"/>
          <w:szCs w:val="24"/>
        </w:rPr>
        <w:t xml:space="preserve"> depicted in Indonesian folklore are described as having perfect beauty and high ability in intelligence and supernatural powers. They are believed to be able to carry out important tasks in life, such as fighting, carrying basic food sources, even protecting nature, such as the ocean and leading other creatures</w:t>
      </w:r>
      <w:r w:rsidR="005F08FA" w:rsidRPr="00B2028A">
        <w:rPr>
          <w:rFonts w:ascii="Times New Roman" w:hAnsi="Times New Roman" w:cs="Times New Roman"/>
          <w:sz w:val="24"/>
          <w:szCs w:val="24"/>
        </w:rPr>
        <w:t xml:space="preserve">. </w:t>
      </w:r>
    </w:p>
    <w:p w:rsidR="00B60CA8" w:rsidRPr="00B2028A" w:rsidRDefault="00B60CA8" w:rsidP="00B60CA8">
      <w:pPr>
        <w:spacing w:after="0" w:line="360" w:lineRule="auto"/>
        <w:jc w:val="both"/>
        <w:rPr>
          <w:rFonts w:ascii="Times New Roman" w:hAnsi="Times New Roman" w:cs="Times New Roman"/>
          <w:sz w:val="24"/>
          <w:szCs w:val="24"/>
        </w:rPr>
      </w:pPr>
    </w:p>
    <w:p w:rsidR="00B42DE6" w:rsidRPr="00C179C7" w:rsidRDefault="00C179C7" w:rsidP="00C179C7">
      <w:pPr>
        <w:pStyle w:val="Default"/>
        <w:jc w:val="center"/>
        <w:rPr>
          <w:rFonts w:ascii="Times New Roman" w:hAnsi="Times New Roman" w:cs="Times New Roman"/>
          <w:b/>
          <w:lang w:val="id-ID"/>
        </w:rPr>
      </w:pPr>
      <w:r w:rsidRPr="00C179C7">
        <w:rPr>
          <w:rFonts w:ascii="Times New Roman" w:hAnsi="Times New Roman" w:cs="Times New Roman"/>
          <w:b/>
          <w:lang w:val="id-ID"/>
        </w:rPr>
        <w:t>References</w:t>
      </w:r>
    </w:p>
    <w:p w:rsidR="00C96C5F" w:rsidRPr="00B2028A" w:rsidRDefault="00C96C5F" w:rsidP="00B42DE6">
      <w:pPr>
        <w:pStyle w:val="Default"/>
        <w:rPr>
          <w:rFonts w:ascii="Times New Roman" w:hAnsi="Times New Roman" w:cs="Times New Roman"/>
          <w:lang w:val="en-GB"/>
        </w:rPr>
      </w:pPr>
    </w:p>
    <w:p w:rsidR="009D23E3" w:rsidRPr="00B2028A" w:rsidRDefault="009D23E3" w:rsidP="00DE32D8">
      <w:pPr>
        <w:spacing w:after="0" w:line="240" w:lineRule="auto"/>
        <w:ind w:left="993" w:hanging="993"/>
        <w:contextualSpacing/>
        <w:jc w:val="both"/>
        <w:rPr>
          <w:rFonts w:ascii="Times New Roman" w:hAnsi="Times New Roman" w:cs="Times New Roman"/>
          <w:sz w:val="24"/>
          <w:szCs w:val="24"/>
        </w:rPr>
      </w:pPr>
      <w:proofErr w:type="spellStart"/>
      <w:r w:rsidRPr="00B2028A">
        <w:rPr>
          <w:rFonts w:ascii="Times New Roman" w:hAnsi="Times New Roman" w:cs="Times New Roman"/>
          <w:sz w:val="24"/>
          <w:szCs w:val="24"/>
        </w:rPr>
        <w:t>Arivia</w:t>
      </w:r>
      <w:proofErr w:type="spellEnd"/>
      <w:r w:rsidRPr="00B2028A">
        <w:rPr>
          <w:rFonts w:ascii="Times New Roman" w:hAnsi="Times New Roman" w:cs="Times New Roman"/>
          <w:sz w:val="24"/>
          <w:szCs w:val="24"/>
        </w:rPr>
        <w:t xml:space="preserve">, </w:t>
      </w:r>
      <w:proofErr w:type="spellStart"/>
      <w:r w:rsidRPr="00B2028A">
        <w:rPr>
          <w:rFonts w:ascii="Times New Roman" w:hAnsi="Times New Roman" w:cs="Times New Roman"/>
          <w:sz w:val="24"/>
          <w:szCs w:val="24"/>
        </w:rPr>
        <w:t>G</w:t>
      </w:r>
      <w:r w:rsidR="00090ED7" w:rsidRPr="00B2028A">
        <w:rPr>
          <w:rFonts w:ascii="Times New Roman" w:hAnsi="Times New Roman" w:cs="Times New Roman"/>
          <w:sz w:val="24"/>
          <w:szCs w:val="24"/>
        </w:rPr>
        <w:t>adis</w:t>
      </w:r>
      <w:proofErr w:type="spellEnd"/>
      <w:r w:rsidRPr="00B2028A">
        <w:rPr>
          <w:rFonts w:ascii="Times New Roman" w:hAnsi="Times New Roman" w:cs="Times New Roman"/>
          <w:sz w:val="24"/>
          <w:szCs w:val="24"/>
        </w:rPr>
        <w:t>.</w:t>
      </w:r>
      <w:r w:rsidR="00090ED7" w:rsidRPr="00B2028A">
        <w:rPr>
          <w:rFonts w:ascii="Times New Roman" w:hAnsi="Times New Roman" w:cs="Times New Roman"/>
          <w:sz w:val="24"/>
          <w:szCs w:val="24"/>
        </w:rPr>
        <w:t xml:space="preserve"> </w:t>
      </w:r>
      <w:r w:rsidRPr="00B2028A">
        <w:rPr>
          <w:rFonts w:ascii="Times New Roman" w:hAnsi="Times New Roman" w:cs="Times New Roman"/>
          <w:sz w:val="24"/>
          <w:szCs w:val="24"/>
        </w:rPr>
        <w:t>(2014).´”</w:t>
      </w:r>
      <w:r w:rsidRPr="002959A8">
        <w:rPr>
          <w:rFonts w:ascii="Times New Roman" w:hAnsi="Times New Roman" w:cs="Times New Roman"/>
          <w:i/>
          <w:sz w:val="24"/>
          <w:szCs w:val="24"/>
        </w:rPr>
        <w:t xml:space="preserve">Goddess, </w:t>
      </w:r>
      <w:proofErr w:type="spellStart"/>
      <w:r w:rsidRPr="002959A8">
        <w:rPr>
          <w:rFonts w:ascii="Times New Roman" w:hAnsi="Times New Roman" w:cs="Times New Roman"/>
          <w:i/>
          <w:sz w:val="24"/>
          <w:szCs w:val="24"/>
        </w:rPr>
        <w:t>Ketubuhan</w:t>
      </w:r>
      <w:proofErr w:type="spellEnd"/>
      <w:r w:rsidRPr="002959A8">
        <w:rPr>
          <w:rFonts w:ascii="Times New Roman" w:hAnsi="Times New Roman" w:cs="Times New Roman"/>
          <w:i/>
          <w:sz w:val="24"/>
          <w:szCs w:val="24"/>
        </w:rPr>
        <w:t xml:space="preserve"> </w:t>
      </w:r>
      <w:proofErr w:type="spellStart"/>
      <w:r w:rsidRPr="002959A8">
        <w:rPr>
          <w:rFonts w:ascii="Times New Roman" w:hAnsi="Times New Roman" w:cs="Times New Roman"/>
          <w:i/>
          <w:sz w:val="24"/>
          <w:szCs w:val="24"/>
        </w:rPr>
        <w:t>dan</w:t>
      </w:r>
      <w:proofErr w:type="spellEnd"/>
      <w:r w:rsidRPr="002959A8">
        <w:rPr>
          <w:rFonts w:ascii="Times New Roman" w:hAnsi="Times New Roman" w:cs="Times New Roman"/>
          <w:i/>
          <w:sz w:val="24"/>
          <w:szCs w:val="24"/>
        </w:rPr>
        <w:t xml:space="preserve"> </w:t>
      </w:r>
      <w:proofErr w:type="spellStart"/>
      <w:r w:rsidRPr="002959A8">
        <w:rPr>
          <w:rFonts w:ascii="Times New Roman" w:hAnsi="Times New Roman" w:cs="Times New Roman"/>
          <w:i/>
          <w:sz w:val="24"/>
          <w:szCs w:val="24"/>
        </w:rPr>
        <w:t>Alam</w:t>
      </w:r>
      <w:proofErr w:type="spellEnd"/>
      <w:r w:rsidRPr="002959A8">
        <w:rPr>
          <w:rFonts w:ascii="Times New Roman" w:hAnsi="Times New Roman" w:cs="Times New Roman"/>
          <w:i/>
          <w:sz w:val="24"/>
          <w:szCs w:val="24"/>
        </w:rPr>
        <w:t xml:space="preserve">: </w:t>
      </w:r>
      <w:proofErr w:type="spellStart"/>
      <w:r w:rsidRPr="002959A8">
        <w:rPr>
          <w:rFonts w:ascii="Times New Roman" w:hAnsi="Times New Roman" w:cs="Times New Roman"/>
          <w:i/>
          <w:sz w:val="24"/>
          <w:szCs w:val="24"/>
        </w:rPr>
        <w:t>Kajian</w:t>
      </w:r>
      <w:proofErr w:type="spellEnd"/>
      <w:r w:rsidRPr="002959A8">
        <w:rPr>
          <w:rFonts w:ascii="Times New Roman" w:hAnsi="Times New Roman" w:cs="Times New Roman"/>
          <w:i/>
          <w:sz w:val="24"/>
          <w:szCs w:val="24"/>
        </w:rPr>
        <w:t xml:space="preserve"> </w:t>
      </w:r>
      <w:proofErr w:type="spellStart"/>
      <w:r w:rsidRPr="002959A8">
        <w:rPr>
          <w:rFonts w:ascii="Times New Roman" w:hAnsi="Times New Roman" w:cs="Times New Roman"/>
          <w:i/>
          <w:sz w:val="24"/>
          <w:szCs w:val="24"/>
        </w:rPr>
        <w:t>Spiritualitas</w:t>
      </w:r>
      <w:proofErr w:type="spellEnd"/>
      <w:r w:rsidRPr="002959A8">
        <w:rPr>
          <w:rFonts w:ascii="Times New Roman" w:hAnsi="Times New Roman" w:cs="Times New Roman"/>
          <w:i/>
          <w:sz w:val="24"/>
          <w:szCs w:val="24"/>
        </w:rPr>
        <w:t xml:space="preserve"> </w:t>
      </w:r>
      <w:proofErr w:type="spellStart"/>
      <w:r w:rsidRPr="002959A8">
        <w:rPr>
          <w:rFonts w:ascii="Times New Roman" w:hAnsi="Times New Roman" w:cs="Times New Roman"/>
          <w:i/>
          <w:sz w:val="24"/>
          <w:szCs w:val="24"/>
        </w:rPr>
        <w:t>Ekofeminisme</w:t>
      </w:r>
      <w:proofErr w:type="spellEnd"/>
      <w:r w:rsidR="002959A8" w:rsidRPr="00B2028A">
        <w:rPr>
          <w:rFonts w:ascii="Times New Roman" w:hAnsi="Times New Roman" w:cs="Times New Roman"/>
          <w:sz w:val="24"/>
          <w:szCs w:val="24"/>
        </w:rPr>
        <w:t>, ´</w:t>
      </w:r>
      <w:r w:rsidRPr="00B2028A">
        <w:rPr>
          <w:rFonts w:ascii="Times New Roman" w:hAnsi="Times New Roman" w:cs="Times New Roman"/>
          <w:sz w:val="24"/>
          <w:szCs w:val="24"/>
        </w:rPr>
        <w:t xml:space="preserve"> </w:t>
      </w:r>
      <w:proofErr w:type="spellStart"/>
      <w:r w:rsidRPr="00B2028A">
        <w:rPr>
          <w:rFonts w:ascii="Times New Roman" w:hAnsi="Times New Roman" w:cs="Times New Roman"/>
          <w:i/>
          <w:sz w:val="24"/>
          <w:szCs w:val="24"/>
        </w:rPr>
        <w:t>Jurnal</w:t>
      </w:r>
      <w:proofErr w:type="spellEnd"/>
      <w:r w:rsidRPr="00B2028A">
        <w:rPr>
          <w:rFonts w:ascii="Times New Roman" w:hAnsi="Times New Roman" w:cs="Times New Roman"/>
          <w:i/>
          <w:sz w:val="24"/>
          <w:szCs w:val="24"/>
        </w:rPr>
        <w:t xml:space="preserve"> </w:t>
      </w:r>
      <w:proofErr w:type="spellStart"/>
      <w:r w:rsidRPr="00B2028A">
        <w:rPr>
          <w:rFonts w:ascii="Times New Roman" w:hAnsi="Times New Roman" w:cs="Times New Roman"/>
          <w:i/>
          <w:sz w:val="24"/>
          <w:szCs w:val="24"/>
        </w:rPr>
        <w:t>Perempuan</w:t>
      </w:r>
      <w:proofErr w:type="spellEnd"/>
      <w:r w:rsidRPr="00B2028A">
        <w:rPr>
          <w:rFonts w:ascii="Times New Roman" w:hAnsi="Times New Roman" w:cs="Times New Roman"/>
          <w:i/>
          <w:sz w:val="24"/>
          <w:szCs w:val="24"/>
        </w:rPr>
        <w:t xml:space="preserve">. </w:t>
      </w:r>
      <w:r w:rsidR="006D6657" w:rsidRPr="00B2028A">
        <w:rPr>
          <w:rFonts w:ascii="Times New Roman" w:hAnsi="Times New Roman" w:cs="Times New Roman"/>
          <w:sz w:val="24"/>
          <w:szCs w:val="24"/>
        </w:rPr>
        <w:t xml:space="preserve"> Vol. 19, No. 1</w:t>
      </w:r>
      <w:r w:rsidR="002959A8">
        <w:rPr>
          <w:rFonts w:ascii="Times New Roman" w:hAnsi="Times New Roman" w:cs="Times New Roman"/>
          <w:sz w:val="24"/>
          <w:szCs w:val="24"/>
        </w:rPr>
        <w:t>. p</w:t>
      </w:r>
      <w:r w:rsidR="006D6657" w:rsidRPr="00B2028A">
        <w:rPr>
          <w:rFonts w:ascii="Times New Roman" w:hAnsi="Times New Roman" w:cs="Times New Roman"/>
          <w:sz w:val="24"/>
          <w:szCs w:val="24"/>
        </w:rPr>
        <w:t>p.</w:t>
      </w:r>
      <w:r w:rsidRPr="00B2028A">
        <w:rPr>
          <w:rFonts w:ascii="Times New Roman" w:hAnsi="Times New Roman" w:cs="Times New Roman"/>
          <w:sz w:val="24"/>
          <w:szCs w:val="24"/>
        </w:rPr>
        <w:t xml:space="preserve"> 53-70. </w:t>
      </w:r>
    </w:p>
    <w:p w:rsidR="00C96C5F" w:rsidRPr="00B2028A" w:rsidRDefault="00C96C5F" w:rsidP="00090ED7">
      <w:pPr>
        <w:pStyle w:val="Default"/>
        <w:ind w:left="993" w:hanging="993"/>
        <w:contextualSpacing/>
        <w:rPr>
          <w:rFonts w:ascii="Times New Roman" w:hAnsi="Times New Roman" w:cs="Times New Roman"/>
          <w:lang w:val="en-GB"/>
        </w:rPr>
      </w:pPr>
      <w:proofErr w:type="spellStart"/>
      <w:r w:rsidRPr="00B2028A">
        <w:rPr>
          <w:rFonts w:ascii="Times New Roman" w:hAnsi="Times New Roman" w:cs="Times New Roman"/>
          <w:lang w:val="en-GB"/>
        </w:rPr>
        <w:t>Atisah</w:t>
      </w:r>
      <w:proofErr w:type="spellEnd"/>
      <w:r w:rsidRPr="00B2028A">
        <w:rPr>
          <w:rFonts w:ascii="Times New Roman" w:hAnsi="Times New Roman" w:cs="Times New Roman"/>
          <w:lang w:val="en-GB"/>
        </w:rPr>
        <w:t>. 2015. “</w:t>
      </w:r>
      <w:proofErr w:type="spellStart"/>
      <w:r w:rsidRPr="002959A8">
        <w:rPr>
          <w:rFonts w:ascii="Times New Roman" w:hAnsi="Times New Roman" w:cs="Times New Roman"/>
          <w:i/>
          <w:lang w:val="en-GB"/>
        </w:rPr>
        <w:t>Jalan</w:t>
      </w:r>
      <w:proofErr w:type="spellEnd"/>
      <w:r w:rsidRPr="002959A8">
        <w:rPr>
          <w:rFonts w:ascii="Times New Roman" w:hAnsi="Times New Roman" w:cs="Times New Roman"/>
          <w:i/>
          <w:lang w:val="en-GB"/>
        </w:rPr>
        <w:t xml:space="preserve"> </w:t>
      </w:r>
      <w:proofErr w:type="spellStart"/>
      <w:r w:rsidRPr="002959A8">
        <w:rPr>
          <w:rFonts w:ascii="Times New Roman" w:hAnsi="Times New Roman" w:cs="Times New Roman"/>
          <w:i/>
          <w:lang w:val="en-GB"/>
        </w:rPr>
        <w:t>Belek</w:t>
      </w:r>
      <w:proofErr w:type="spellEnd"/>
      <w:r w:rsidRPr="002959A8">
        <w:rPr>
          <w:rFonts w:ascii="Times New Roman" w:hAnsi="Times New Roman" w:cs="Times New Roman"/>
          <w:i/>
          <w:lang w:val="en-GB"/>
        </w:rPr>
        <w:t xml:space="preserve">: </w:t>
      </w:r>
      <w:proofErr w:type="spellStart"/>
      <w:r w:rsidRPr="002959A8">
        <w:rPr>
          <w:rFonts w:ascii="Times New Roman" w:hAnsi="Times New Roman" w:cs="Times New Roman"/>
          <w:i/>
          <w:lang w:val="en-GB"/>
        </w:rPr>
        <w:t>Cerita</w:t>
      </w:r>
      <w:proofErr w:type="spellEnd"/>
      <w:r w:rsidRPr="002959A8">
        <w:rPr>
          <w:rFonts w:ascii="Times New Roman" w:hAnsi="Times New Roman" w:cs="Times New Roman"/>
          <w:i/>
          <w:lang w:val="en-GB"/>
        </w:rPr>
        <w:t xml:space="preserve"> </w:t>
      </w:r>
      <w:proofErr w:type="spellStart"/>
      <w:r w:rsidRPr="002959A8">
        <w:rPr>
          <w:rFonts w:ascii="Times New Roman" w:hAnsi="Times New Roman" w:cs="Times New Roman"/>
          <w:i/>
          <w:lang w:val="en-GB"/>
        </w:rPr>
        <w:t>Bidadari</w:t>
      </w:r>
      <w:proofErr w:type="spellEnd"/>
      <w:r w:rsidRPr="002959A8">
        <w:rPr>
          <w:rFonts w:ascii="Times New Roman" w:hAnsi="Times New Roman" w:cs="Times New Roman"/>
          <w:i/>
          <w:lang w:val="en-GB"/>
        </w:rPr>
        <w:t xml:space="preserve"> </w:t>
      </w:r>
      <w:proofErr w:type="spellStart"/>
      <w:r w:rsidRPr="002959A8">
        <w:rPr>
          <w:rFonts w:ascii="Times New Roman" w:hAnsi="Times New Roman" w:cs="Times New Roman"/>
          <w:i/>
          <w:lang w:val="en-GB"/>
        </w:rPr>
        <w:t>dari</w:t>
      </w:r>
      <w:proofErr w:type="spellEnd"/>
      <w:r w:rsidRPr="002959A8">
        <w:rPr>
          <w:rFonts w:ascii="Times New Roman" w:hAnsi="Times New Roman" w:cs="Times New Roman"/>
          <w:i/>
          <w:lang w:val="en-GB"/>
        </w:rPr>
        <w:t xml:space="preserve"> </w:t>
      </w:r>
      <w:proofErr w:type="spellStart"/>
      <w:r w:rsidRPr="002959A8">
        <w:rPr>
          <w:rFonts w:ascii="Times New Roman" w:hAnsi="Times New Roman" w:cs="Times New Roman"/>
          <w:i/>
          <w:lang w:val="en-GB"/>
        </w:rPr>
        <w:t>Rejang</w:t>
      </w:r>
      <w:proofErr w:type="spellEnd"/>
      <w:r w:rsidRPr="002959A8">
        <w:rPr>
          <w:rFonts w:ascii="Times New Roman" w:hAnsi="Times New Roman" w:cs="Times New Roman"/>
          <w:i/>
          <w:lang w:val="en-GB"/>
        </w:rPr>
        <w:t xml:space="preserve">, Bengkulu: </w:t>
      </w:r>
      <w:proofErr w:type="spellStart"/>
      <w:r w:rsidRPr="002959A8">
        <w:rPr>
          <w:rFonts w:ascii="Times New Roman" w:hAnsi="Times New Roman" w:cs="Times New Roman"/>
          <w:i/>
          <w:lang w:val="en-GB"/>
        </w:rPr>
        <w:t>Kajian</w:t>
      </w:r>
      <w:proofErr w:type="spellEnd"/>
      <w:r w:rsidRPr="002959A8">
        <w:rPr>
          <w:rFonts w:ascii="Times New Roman" w:hAnsi="Times New Roman" w:cs="Times New Roman"/>
          <w:i/>
          <w:lang w:val="en-GB"/>
        </w:rPr>
        <w:t xml:space="preserve"> Motif</w:t>
      </w:r>
      <w:r w:rsidRPr="00B2028A">
        <w:rPr>
          <w:rFonts w:ascii="Times New Roman" w:hAnsi="Times New Roman" w:cs="Times New Roman"/>
          <w:lang w:val="en-GB"/>
        </w:rPr>
        <w:t xml:space="preserve">,” </w:t>
      </w:r>
      <w:proofErr w:type="spellStart"/>
      <w:r w:rsidR="002959A8" w:rsidRPr="00B2028A">
        <w:rPr>
          <w:rFonts w:ascii="Times New Roman" w:hAnsi="Times New Roman" w:cs="Times New Roman"/>
          <w:i/>
          <w:lang w:val="en-GB"/>
        </w:rPr>
        <w:t>Metasastra</w:t>
      </w:r>
      <w:proofErr w:type="spellEnd"/>
      <w:r w:rsidR="002959A8" w:rsidRPr="00B2028A">
        <w:rPr>
          <w:rFonts w:ascii="Times New Roman" w:hAnsi="Times New Roman" w:cs="Times New Roman"/>
          <w:i/>
          <w:lang w:val="en-GB"/>
        </w:rPr>
        <w:t>,</w:t>
      </w:r>
      <w:r w:rsidRPr="00B2028A">
        <w:rPr>
          <w:rFonts w:ascii="Times New Roman" w:hAnsi="Times New Roman" w:cs="Times New Roman"/>
          <w:i/>
          <w:lang w:val="en-GB"/>
        </w:rPr>
        <w:t xml:space="preserve"> </w:t>
      </w:r>
      <w:r w:rsidR="002959A8">
        <w:rPr>
          <w:rFonts w:ascii="Times New Roman" w:hAnsi="Times New Roman" w:cs="Times New Roman"/>
          <w:lang w:val="en-GB"/>
        </w:rPr>
        <w:t>Vol. 8 No. 2, December. p</w:t>
      </w:r>
      <w:r w:rsidR="006D6657" w:rsidRPr="00B2028A">
        <w:rPr>
          <w:rFonts w:ascii="Times New Roman" w:hAnsi="Times New Roman" w:cs="Times New Roman"/>
          <w:lang w:val="en-GB"/>
        </w:rPr>
        <w:t xml:space="preserve">p. 239- </w:t>
      </w:r>
      <w:r w:rsidRPr="00B2028A">
        <w:rPr>
          <w:rFonts w:ascii="Times New Roman" w:hAnsi="Times New Roman" w:cs="Times New Roman"/>
          <w:lang w:val="en-GB"/>
        </w:rPr>
        <w:t xml:space="preserve">248. </w:t>
      </w:r>
    </w:p>
    <w:p w:rsidR="001521A3" w:rsidRPr="00B2028A" w:rsidRDefault="001521A3" w:rsidP="00DE32D8">
      <w:pPr>
        <w:autoSpaceDE w:val="0"/>
        <w:autoSpaceDN w:val="0"/>
        <w:adjustRightInd w:val="0"/>
        <w:spacing w:after="0" w:line="240" w:lineRule="auto"/>
        <w:ind w:left="993" w:hanging="993"/>
        <w:contextualSpacing/>
        <w:rPr>
          <w:rFonts w:ascii="Times New Roman" w:hAnsi="Times New Roman" w:cs="Times New Roman"/>
          <w:sz w:val="24"/>
          <w:szCs w:val="24"/>
        </w:rPr>
      </w:pPr>
      <w:proofErr w:type="spellStart"/>
      <w:r w:rsidRPr="00B2028A">
        <w:rPr>
          <w:rFonts w:ascii="Times New Roman" w:hAnsi="Times New Roman" w:cs="Times New Roman"/>
          <w:sz w:val="24"/>
          <w:szCs w:val="24"/>
        </w:rPr>
        <w:t>Hidayat</w:t>
      </w:r>
      <w:proofErr w:type="spellEnd"/>
      <w:r w:rsidRPr="00B2028A">
        <w:rPr>
          <w:rFonts w:ascii="Times New Roman" w:hAnsi="Times New Roman" w:cs="Times New Roman"/>
          <w:sz w:val="24"/>
          <w:szCs w:val="24"/>
        </w:rPr>
        <w:t xml:space="preserve">, </w:t>
      </w:r>
      <w:proofErr w:type="spellStart"/>
      <w:r w:rsidRPr="00B2028A">
        <w:rPr>
          <w:rFonts w:ascii="Times New Roman" w:hAnsi="Times New Roman" w:cs="Times New Roman"/>
          <w:sz w:val="24"/>
          <w:szCs w:val="24"/>
        </w:rPr>
        <w:t>Aris</w:t>
      </w:r>
      <w:proofErr w:type="spellEnd"/>
      <w:r w:rsidRPr="00B2028A">
        <w:rPr>
          <w:rFonts w:ascii="Times New Roman" w:hAnsi="Times New Roman" w:cs="Times New Roman"/>
          <w:sz w:val="24"/>
          <w:szCs w:val="24"/>
        </w:rPr>
        <w:t xml:space="preserve"> R. 2009. “</w:t>
      </w:r>
      <w:proofErr w:type="spellStart"/>
      <w:r w:rsidRPr="002959A8">
        <w:rPr>
          <w:rFonts w:ascii="Times New Roman" w:hAnsi="Times New Roman" w:cs="Times New Roman"/>
          <w:i/>
          <w:sz w:val="24"/>
          <w:szCs w:val="24"/>
        </w:rPr>
        <w:t>Kepemimpina</w:t>
      </w:r>
      <w:proofErr w:type="spellEnd"/>
      <w:r w:rsidR="002959A8" w:rsidRPr="002959A8">
        <w:rPr>
          <w:rFonts w:ascii="Times New Roman" w:hAnsi="Times New Roman" w:cs="Times New Roman"/>
          <w:i/>
          <w:sz w:val="24"/>
          <w:szCs w:val="24"/>
          <w:lang w:val="id-ID"/>
        </w:rPr>
        <w:t>n</w:t>
      </w:r>
      <w:r w:rsidRPr="002959A8">
        <w:rPr>
          <w:rFonts w:ascii="Times New Roman" w:hAnsi="Times New Roman" w:cs="Times New Roman"/>
          <w:i/>
          <w:sz w:val="24"/>
          <w:szCs w:val="24"/>
        </w:rPr>
        <w:t xml:space="preserve"> </w:t>
      </w:r>
      <w:proofErr w:type="spellStart"/>
      <w:r w:rsidRPr="002959A8">
        <w:rPr>
          <w:rFonts w:ascii="Times New Roman" w:hAnsi="Times New Roman" w:cs="Times New Roman"/>
          <w:i/>
          <w:sz w:val="24"/>
          <w:szCs w:val="24"/>
        </w:rPr>
        <w:t>dalam</w:t>
      </w:r>
      <w:proofErr w:type="spellEnd"/>
      <w:r w:rsidRPr="002959A8">
        <w:rPr>
          <w:rFonts w:ascii="Times New Roman" w:hAnsi="Times New Roman" w:cs="Times New Roman"/>
          <w:i/>
          <w:sz w:val="24"/>
          <w:szCs w:val="24"/>
        </w:rPr>
        <w:t xml:space="preserve"> Agama Hindu: </w:t>
      </w:r>
      <w:proofErr w:type="spellStart"/>
      <w:r w:rsidRPr="002959A8">
        <w:rPr>
          <w:rFonts w:ascii="Times New Roman" w:hAnsi="Times New Roman" w:cs="Times New Roman"/>
          <w:i/>
          <w:sz w:val="24"/>
          <w:szCs w:val="24"/>
        </w:rPr>
        <w:t>Studi</w:t>
      </w:r>
      <w:proofErr w:type="spellEnd"/>
      <w:r w:rsidRPr="002959A8">
        <w:rPr>
          <w:rFonts w:ascii="Times New Roman" w:hAnsi="Times New Roman" w:cs="Times New Roman"/>
          <w:i/>
          <w:sz w:val="24"/>
          <w:szCs w:val="24"/>
        </w:rPr>
        <w:t xml:space="preserve"> </w:t>
      </w:r>
      <w:proofErr w:type="spellStart"/>
      <w:r w:rsidRPr="002959A8">
        <w:rPr>
          <w:rFonts w:ascii="Times New Roman" w:hAnsi="Times New Roman" w:cs="Times New Roman"/>
          <w:i/>
          <w:sz w:val="24"/>
          <w:szCs w:val="24"/>
        </w:rPr>
        <w:t>Naskah</w:t>
      </w:r>
      <w:proofErr w:type="spellEnd"/>
      <w:r w:rsidRPr="002959A8">
        <w:rPr>
          <w:rFonts w:ascii="Times New Roman" w:hAnsi="Times New Roman" w:cs="Times New Roman"/>
          <w:i/>
          <w:sz w:val="24"/>
          <w:szCs w:val="24"/>
        </w:rPr>
        <w:t xml:space="preserve"> </w:t>
      </w:r>
      <w:proofErr w:type="spellStart"/>
      <w:r w:rsidRPr="002959A8">
        <w:rPr>
          <w:rFonts w:ascii="Times New Roman" w:hAnsi="Times New Roman" w:cs="Times New Roman"/>
          <w:i/>
          <w:sz w:val="24"/>
          <w:szCs w:val="24"/>
        </w:rPr>
        <w:t>Lontar</w:t>
      </w:r>
      <w:proofErr w:type="spellEnd"/>
      <w:r w:rsidRPr="002959A8">
        <w:rPr>
          <w:rFonts w:ascii="Times New Roman" w:hAnsi="Times New Roman" w:cs="Times New Roman"/>
          <w:i/>
          <w:sz w:val="24"/>
          <w:szCs w:val="24"/>
        </w:rPr>
        <w:t xml:space="preserve"> </w:t>
      </w:r>
      <w:proofErr w:type="spellStart"/>
      <w:r w:rsidRPr="002959A8">
        <w:rPr>
          <w:rFonts w:ascii="Times New Roman" w:hAnsi="Times New Roman" w:cs="Times New Roman"/>
          <w:i/>
          <w:sz w:val="24"/>
          <w:szCs w:val="24"/>
        </w:rPr>
        <w:t>Nitipraya</w:t>
      </w:r>
      <w:proofErr w:type="spellEnd"/>
      <w:r w:rsidRPr="00B2028A">
        <w:rPr>
          <w:rFonts w:ascii="Times New Roman" w:hAnsi="Times New Roman" w:cs="Times New Roman"/>
          <w:i/>
          <w:sz w:val="24"/>
          <w:szCs w:val="24"/>
        </w:rPr>
        <w:t>.”</w:t>
      </w:r>
      <w:r w:rsidR="002959A8">
        <w:rPr>
          <w:rFonts w:ascii="Times New Roman" w:hAnsi="Times New Roman" w:cs="Times New Roman"/>
          <w:sz w:val="24"/>
          <w:szCs w:val="24"/>
        </w:rPr>
        <w:t xml:space="preserve"> Journal</w:t>
      </w:r>
      <w:r w:rsidRPr="00B2028A">
        <w:rPr>
          <w:rFonts w:ascii="Times New Roman" w:hAnsi="Times New Roman" w:cs="Times New Roman"/>
          <w:sz w:val="24"/>
          <w:szCs w:val="24"/>
        </w:rPr>
        <w:t xml:space="preserve"> “</w:t>
      </w:r>
      <w:proofErr w:type="spellStart"/>
      <w:r w:rsidRPr="00B2028A">
        <w:rPr>
          <w:rFonts w:ascii="Times New Roman" w:hAnsi="Times New Roman" w:cs="Times New Roman"/>
          <w:b/>
          <w:bCs/>
          <w:i/>
          <w:iCs/>
          <w:sz w:val="24"/>
          <w:szCs w:val="24"/>
        </w:rPr>
        <w:t>Analisa</w:t>
      </w:r>
      <w:proofErr w:type="spellEnd"/>
      <w:r w:rsidRPr="00B2028A">
        <w:rPr>
          <w:rFonts w:ascii="Times New Roman" w:hAnsi="Times New Roman" w:cs="Times New Roman"/>
          <w:sz w:val="24"/>
          <w:szCs w:val="24"/>
        </w:rPr>
        <w:t xml:space="preserve">” Volume </w:t>
      </w:r>
      <w:r w:rsidR="002959A8">
        <w:rPr>
          <w:rFonts w:ascii="Times New Roman" w:hAnsi="Times New Roman" w:cs="Times New Roman"/>
          <w:sz w:val="24"/>
          <w:szCs w:val="24"/>
        </w:rPr>
        <w:t>XVI, No. 01, January – June</w:t>
      </w:r>
      <w:r w:rsidR="006D6657" w:rsidRPr="00B2028A">
        <w:rPr>
          <w:rFonts w:ascii="Times New Roman" w:hAnsi="Times New Roman" w:cs="Times New Roman"/>
          <w:sz w:val="24"/>
          <w:szCs w:val="24"/>
        </w:rPr>
        <w:t xml:space="preserve">. </w:t>
      </w:r>
      <w:r w:rsidR="002959A8">
        <w:rPr>
          <w:rFonts w:ascii="Times New Roman" w:hAnsi="Times New Roman" w:cs="Times New Roman"/>
          <w:sz w:val="24"/>
          <w:szCs w:val="24"/>
        </w:rPr>
        <w:t>p</w:t>
      </w:r>
      <w:r w:rsidR="006D6657" w:rsidRPr="00B2028A">
        <w:rPr>
          <w:rFonts w:ascii="Times New Roman" w:hAnsi="Times New Roman" w:cs="Times New Roman"/>
          <w:sz w:val="24"/>
          <w:szCs w:val="24"/>
        </w:rPr>
        <w:t>p. 19-34.</w:t>
      </w:r>
    </w:p>
    <w:p w:rsidR="00DE32D8" w:rsidRPr="00B2028A" w:rsidRDefault="00DE32D8" w:rsidP="00DE32D8">
      <w:pPr>
        <w:autoSpaceDE w:val="0"/>
        <w:autoSpaceDN w:val="0"/>
        <w:adjustRightInd w:val="0"/>
        <w:spacing w:after="0" w:line="240" w:lineRule="auto"/>
        <w:ind w:left="993" w:hanging="993"/>
        <w:contextualSpacing/>
        <w:rPr>
          <w:rFonts w:ascii="Times New Roman" w:hAnsi="Times New Roman" w:cs="Times New Roman"/>
          <w:sz w:val="24"/>
          <w:szCs w:val="24"/>
        </w:rPr>
      </w:pPr>
      <w:proofErr w:type="spellStart"/>
      <w:r w:rsidRPr="00B2028A">
        <w:rPr>
          <w:rFonts w:ascii="Times New Roman" w:hAnsi="Times New Roman" w:cs="Times New Roman"/>
          <w:sz w:val="24"/>
          <w:szCs w:val="24"/>
        </w:rPr>
        <w:t>Humm</w:t>
      </w:r>
      <w:proofErr w:type="spellEnd"/>
      <w:r w:rsidRPr="00B2028A">
        <w:rPr>
          <w:rFonts w:ascii="Times New Roman" w:hAnsi="Times New Roman" w:cs="Times New Roman"/>
          <w:sz w:val="24"/>
          <w:szCs w:val="24"/>
        </w:rPr>
        <w:t xml:space="preserve">, Maggie. (2004). “Into </w:t>
      </w:r>
      <w:r w:rsidR="002959A8" w:rsidRPr="00B2028A">
        <w:rPr>
          <w:rFonts w:ascii="Times New Roman" w:hAnsi="Times New Roman" w:cs="Times New Roman"/>
          <w:sz w:val="24"/>
          <w:szCs w:val="24"/>
        </w:rPr>
        <w:t>the</w:t>
      </w:r>
      <w:r w:rsidRPr="00B2028A">
        <w:rPr>
          <w:rFonts w:ascii="Times New Roman" w:hAnsi="Times New Roman" w:cs="Times New Roman"/>
          <w:sz w:val="24"/>
          <w:szCs w:val="24"/>
        </w:rPr>
        <w:t xml:space="preserve"> Millennium: Feminist Literary Criticism,</w:t>
      </w:r>
      <w:r w:rsidR="002959A8" w:rsidRPr="00B2028A">
        <w:rPr>
          <w:rFonts w:ascii="Times New Roman" w:hAnsi="Times New Roman" w:cs="Times New Roman"/>
          <w:sz w:val="24"/>
          <w:szCs w:val="24"/>
        </w:rPr>
        <w:t xml:space="preserve">” </w:t>
      </w:r>
      <w:proofErr w:type="spellStart"/>
      <w:r w:rsidR="002959A8" w:rsidRPr="00B2028A">
        <w:rPr>
          <w:rFonts w:ascii="Times New Roman" w:hAnsi="Times New Roman" w:cs="Times New Roman"/>
          <w:sz w:val="24"/>
          <w:szCs w:val="24"/>
        </w:rPr>
        <w:t>Revista</w:t>
      </w:r>
      <w:proofErr w:type="spellEnd"/>
      <w:r w:rsidRPr="00B2028A">
        <w:rPr>
          <w:rFonts w:ascii="Times New Roman" w:hAnsi="Times New Roman" w:cs="Times New Roman"/>
          <w:i/>
          <w:sz w:val="24"/>
          <w:szCs w:val="24"/>
        </w:rPr>
        <w:t xml:space="preserve"> </w:t>
      </w:r>
      <w:proofErr w:type="spellStart"/>
      <w:r w:rsidRPr="00B2028A">
        <w:rPr>
          <w:rFonts w:ascii="Times New Roman" w:hAnsi="Times New Roman" w:cs="Times New Roman"/>
          <w:i/>
          <w:sz w:val="24"/>
          <w:szCs w:val="24"/>
        </w:rPr>
        <w:t>Canaria</w:t>
      </w:r>
      <w:proofErr w:type="spellEnd"/>
      <w:r w:rsidRPr="00B2028A">
        <w:rPr>
          <w:rFonts w:ascii="Times New Roman" w:hAnsi="Times New Roman" w:cs="Times New Roman"/>
          <w:i/>
          <w:sz w:val="24"/>
          <w:szCs w:val="24"/>
        </w:rPr>
        <w:t xml:space="preserve"> De </w:t>
      </w:r>
      <w:proofErr w:type="spellStart"/>
      <w:r w:rsidRPr="00B2028A">
        <w:rPr>
          <w:rFonts w:ascii="Times New Roman" w:hAnsi="Times New Roman" w:cs="Times New Roman"/>
          <w:i/>
          <w:sz w:val="24"/>
          <w:szCs w:val="24"/>
        </w:rPr>
        <w:t>Estudios</w:t>
      </w:r>
      <w:proofErr w:type="spellEnd"/>
      <w:r w:rsidRPr="00B2028A">
        <w:rPr>
          <w:rFonts w:ascii="Times New Roman" w:hAnsi="Times New Roman" w:cs="Times New Roman"/>
          <w:i/>
          <w:sz w:val="24"/>
          <w:szCs w:val="24"/>
        </w:rPr>
        <w:t xml:space="preserve"> </w:t>
      </w:r>
      <w:proofErr w:type="spellStart"/>
      <w:r w:rsidRPr="00B2028A">
        <w:rPr>
          <w:rFonts w:ascii="Times New Roman" w:hAnsi="Times New Roman" w:cs="Times New Roman"/>
          <w:i/>
          <w:sz w:val="24"/>
          <w:szCs w:val="24"/>
        </w:rPr>
        <w:t>Ingleses</w:t>
      </w:r>
      <w:proofErr w:type="spellEnd"/>
      <w:r w:rsidR="006D6657" w:rsidRPr="00B2028A">
        <w:rPr>
          <w:rFonts w:ascii="Times New Roman" w:hAnsi="Times New Roman" w:cs="Times New Roman"/>
          <w:sz w:val="24"/>
          <w:szCs w:val="24"/>
        </w:rPr>
        <w:t>, 48; April.</w:t>
      </w:r>
      <w:r w:rsidR="002959A8">
        <w:rPr>
          <w:rFonts w:ascii="Times New Roman" w:hAnsi="Times New Roman" w:cs="Times New Roman"/>
          <w:sz w:val="24"/>
          <w:szCs w:val="24"/>
        </w:rPr>
        <w:t xml:space="preserve"> p</w:t>
      </w:r>
      <w:r w:rsidRPr="00B2028A">
        <w:rPr>
          <w:rFonts w:ascii="Times New Roman" w:hAnsi="Times New Roman" w:cs="Times New Roman"/>
          <w:sz w:val="24"/>
          <w:szCs w:val="24"/>
        </w:rPr>
        <w:t>p. 45-59.</w:t>
      </w:r>
    </w:p>
    <w:p w:rsidR="00DE32D8" w:rsidRPr="00B2028A" w:rsidRDefault="00DE32D8" w:rsidP="00090ED7">
      <w:pPr>
        <w:autoSpaceDE w:val="0"/>
        <w:autoSpaceDN w:val="0"/>
        <w:adjustRightInd w:val="0"/>
        <w:spacing w:after="0" w:line="240" w:lineRule="auto"/>
        <w:ind w:left="851" w:hanging="851"/>
        <w:contextualSpacing/>
        <w:rPr>
          <w:rFonts w:ascii="Times New Roman" w:hAnsi="Times New Roman" w:cs="Times New Roman"/>
          <w:sz w:val="24"/>
          <w:szCs w:val="24"/>
        </w:rPr>
      </w:pPr>
      <w:proofErr w:type="spellStart"/>
      <w:r w:rsidRPr="00B2028A">
        <w:rPr>
          <w:rFonts w:ascii="Times New Roman" w:hAnsi="Times New Roman" w:cs="Times New Roman"/>
          <w:sz w:val="24"/>
          <w:szCs w:val="24"/>
        </w:rPr>
        <w:t>Humm</w:t>
      </w:r>
      <w:proofErr w:type="spellEnd"/>
      <w:r w:rsidRPr="00B2028A">
        <w:rPr>
          <w:rFonts w:ascii="Times New Roman" w:hAnsi="Times New Roman" w:cs="Times New Roman"/>
          <w:sz w:val="24"/>
          <w:szCs w:val="24"/>
        </w:rPr>
        <w:t xml:space="preserve">, Maggie. (1986). </w:t>
      </w:r>
      <w:r w:rsidRPr="00B2028A">
        <w:rPr>
          <w:rFonts w:ascii="Times New Roman" w:hAnsi="Times New Roman" w:cs="Times New Roman"/>
          <w:i/>
          <w:sz w:val="24"/>
          <w:szCs w:val="24"/>
        </w:rPr>
        <w:t xml:space="preserve">Feminist </w:t>
      </w:r>
      <w:r w:rsidR="00090ED7" w:rsidRPr="00B2028A">
        <w:rPr>
          <w:rFonts w:ascii="Times New Roman" w:hAnsi="Times New Roman" w:cs="Times New Roman"/>
          <w:i/>
          <w:sz w:val="24"/>
          <w:szCs w:val="24"/>
        </w:rPr>
        <w:t xml:space="preserve">Criticism: Women </w:t>
      </w:r>
      <w:r w:rsidR="002959A8" w:rsidRPr="00B2028A">
        <w:rPr>
          <w:rFonts w:ascii="Times New Roman" w:hAnsi="Times New Roman" w:cs="Times New Roman"/>
          <w:i/>
          <w:sz w:val="24"/>
          <w:szCs w:val="24"/>
        </w:rPr>
        <w:t>as</w:t>
      </w:r>
      <w:r w:rsidR="00090ED7" w:rsidRPr="00B2028A">
        <w:rPr>
          <w:rFonts w:ascii="Times New Roman" w:hAnsi="Times New Roman" w:cs="Times New Roman"/>
          <w:i/>
          <w:sz w:val="24"/>
          <w:szCs w:val="24"/>
        </w:rPr>
        <w:t xml:space="preserve"> Contemporary Critics. </w:t>
      </w:r>
      <w:r w:rsidRPr="00B2028A">
        <w:rPr>
          <w:rFonts w:ascii="Times New Roman" w:hAnsi="Times New Roman" w:cs="Times New Roman"/>
          <w:sz w:val="24"/>
          <w:szCs w:val="24"/>
        </w:rPr>
        <w:t>Great Britain: The Harvester Press.</w:t>
      </w:r>
    </w:p>
    <w:p w:rsidR="00730E3E" w:rsidRPr="00B2028A" w:rsidRDefault="002530A1" w:rsidP="009B6366">
      <w:pPr>
        <w:tabs>
          <w:tab w:val="center" w:pos="4383"/>
        </w:tabs>
        <w:spacing w:after="0" w:line="360" w:lineRule="auto"/>
        <w:jc w:val="both"/>
        <w:rPr>
          <w:rFonts w:ascii="Times New Roman" w:hAnsi="Times New Roman" w:cs="Times New Roman"/>
          <w:sz w:val="24"/>
          <w:szCs w:val="24"/>
        </w:rPr>
      </w:pPr>
      <w:hyperlink r:id="rId11" w:history="1">
        <w:r w:rsidR="00730E3E" w:rsidRPr="00B2028A">
          <w:rPr>
            <w:rStyle w:val="Hyperlink"/>
            <w:rFonts w:ascii="Times New Roman" w:hAnsi="Times New Roman" w:cs="Times New Roman"/>
            <w:sz w:val="24"/>
            <w:szCs w:val="24"/>
          </w:rPr>
          <w:t>http://badanba</w:t>
        </w:r>
        <w:r w:rsidR="00730E3E" w:rsidRPr="00B2028A">
          <w:rPr>
            <w:rStyle w:val="Hyperlink"/>
            <w:rFonts w:ascii="Times New Roman" w:hAnsi="Times New Roman" w:cs="Times New Roman"/>
            <w:sz w:val="24"/>
            <w:szCs w:val="24"/>
          </w:rPr>
          <w:softHyphen/>
          <w:t>hasa.kemdikbud.go.id</w:t>
        </w:r>
      </w:hyperlink>
      <w:r w:rsidR="00730E3E" w:rsidRPr="00B2028A">
        <w:rPr>
          <w:rFonts w:ascii="Times New Roman" w:hAnsi="Times New Roman" w:cs="Times New Roman"/>
          <w:sz w:val="24"/>
          <w:szCs w:val="24"/>
        </w:rPr>
        <w:t xml:space="preserve">. </w:t>
      </w:r>
      <w:r w:rsidR="009B6366" w:rsidRPr="00B2028A">
        <w:rPr>
          <w:rFonts w:ascii="Times New Roman" w:hAnsi="Times New Roman" w:cs="Times New Roman"/>
          <w:sz w:val="24"/>
          <w:szCs w:val="24"/>
        </w:rPr>
        <w:tab/>
      </w:r>
    </w:p>
    <w:p w:rsidR="00820733" w:rsidRPr="00B2028A" w:rsidRDefault="00820733" w:rsidP="00DE32D8">
      <w:pPr>
        <w:spacing w:after="0" w:line="240" w:lineRule="auto"/>
        <w:ind w:left="993" w:hanging="993"/>
        <w:contextualSpacing/>
        <w:jc w:val="both"/>
        <w:rPr>
          <w:rFonts w:ascii="Times New Roman" w:hAnsi="Times New Roman" w:cs="Times New Roman"/>
          <w:sz w:val="24"/>
          <w:szCs w:val="24"/>
        </w:rPr>
      </w:pPr>
      <w:proofErr w:type="spellStart"/>
      <w:r w:rsidRPr="00B2028A">
        <w:rPr>
          <w:rFonts w:ascii="Times New Roman" w:hAnsi="Times New Roman" w:cs="Times New Roman"/>
          <w:sz w:val="24"/>
          <w:szCs w:val="24"/>
        </w:rPr>
        <w:t>Mardiyanto</w:t>
      </w:r>
      <w:proofErr w:type="spellEnd"/>
      <w:r w:rsidRPr="00B2028A">
        <w:rPr>
          <w:rFonts w:ascii="Times New Roman" w:hAnsi="Times New Roman" w:cs="Times New Roman"/>
          <w:sz w:val="24"/>
          <w:szCs w:val="24"/>
        </w:rPr>
        <w:t xml:space="preserve">. </w:t>
      </w:r>
      <w:r w:rsidR="00DE32D8" w:rsidRPr="00B2028A">
        <w:rPr>
          <w:rFonts w:ascii="Times New Roman" w:hAnsi="Times New Roman" w:cs="Times New Roman"/>
          <w:sz w:val="24"/>
          <w:szCs w:val="24"/>
        </w:rPr>
        <w:t>(</w:t>
      </w:r>
      <w:r w:rsidRPr="00B2028A">
        <w:rPr>
          <w:rFonts w:ascii="Times New Roman" w:hAnsi="Times New Roman" w:cs="Times New Roman"/>
          <w:sz w:val="24"/>
          <w:szCs w:val="24"/>
        </w:rPr>
        <w:t>2007</w:t>
      </w:r>
      <w:r w:rsidR="00DE32D8" w:rsidRPr="00B2028A">
        <w:rPr>
          <w:rFonts w:ascii="Times New Roman" w:hAnsi="Times New Roman" w:cs="Times New Roman"/>
          <w:sz w:val="24"/>
          <w:szCs w:val="24"/>
        </w:rPr>
        <w:t>)</w:t>
      </w:r>
      <w:r w:rsidRPr="00B2028A">
        <w:rPr>
          <w:rFonts w:ascii="Times New Roman" w:hAnsi="Times New Roman" w:cs="Times New Roman"/>
          <w:sz w:val="24"/>
          <w:szCs w:val="24"/>
        </w:rPr>
        <w:t xml:space="preserve">. </w:t>
      </w:r>
      <w:proofErr w:type="spellStart"/>
      <w:r w:rsidRPr="00B2028A">
        <w:rPr>
          <w:rFonts w:ascii="Times New Roman" w:hAnsi="Times New Roman" w:cs="Times New Roman"/>
          <w:i/>
          <w:sz w:val="24"/>
          <w:szCs w:val="24"/>
        </w:rPr>
        <w:t>Kalarahu</w:t>
      </w:r>
      <w:proofErr w:type="spellEnd"/>
      <w:r w:rsidRPr="00B2028A">
        <w:rPr>
          <w:rFonts w:ascii="Times New Roman" w:hAnsi="Times New Roman" w:cs="Times New Roman"/>
          <w:i/>
          <w:sz w:val="24"/>
          <w:szCs w:val="24"/>
        </w:rPr>
        <w:t xml:space="preserve"> Kumpulan </w:t>
      </w:r>
      <w:proofErr w:type="spellStart"/>
      <w:r w:rsidRPr="00B2028A">
        <w:rPr>
          <w:rFonts w:ascii="Times New Roman" w:hAnsi="Times New Roman" w:cs="Times New Roman"/>
          <w:i/>
          <w:sz w:val="24"/>
          <w:szCs w:val="24"/>
        </w:rPr>
        <w:t>Cerita</w:t>
      </w:r>
      <w:proofErr w:type="spellEnd"/>
      <w:r w:rsidRPr="00B2028A">
        <w:rPr>
          <w:rFonts w:ascii="Times New Roman" w:hAnsi="Times New Roman" w:cs="Times New Roman"/>
          <w:i/>
          <w:sz w:val="24"/>
          <w:szCs w:val="24"/>
        </w:rPr>
        <w:t xml:space="preserve"> Rakyat </w:t>
      </w:r>
      <w:proofErr w:type="spellStart"/>
      <w:r w:rsidRPr="00B2028A">
        <w:rPr>
          <w:rFonts w:ascii="Times New Roman" w:hAnsi="Times New Roman" w:cs="Times New Roman"/>
          <w:i/>
          <w:sz w:val="24"/>
          <w:szCs w:val="24"/>
        </w:rPr>
        <w:t>Jawa</w:t>
      </w:r>
      <w:proofErr w:type="spellEnd"/>
      <w:r w:rsidRPr="00B2028A">
        <w:rPr>
          <w:rFonts w:ascii="Times New Roman" w:hAnsi="Times New Roman" w:cs="Times New Roman"/>
          <w:i/>
          <w:sz w:val="24"/>
          <w:szCs w:val="24"/>
        </w:rPr>
        <w:t xml:space="preserve">. </w:t>
      </w:r>
      <w:r w:rsidRPr="00B2028A">
        <w:rPr>
          <w:rFonts w:ascii="Times New Roman" w:hAnsi="Times New Roman" w:cs="Times New Roman"/>
          <w:sz w:val="24"/>
          <w:szCs w:val="24"/>
        </w:rPr>
        <w:t xml:space="preserve">Jakarta: </w:t>
      </w:r>
      <w:proofErr w:type="spellStart"/>
      <w:r w:rsidRPr="00B2028A">
        <w:rPr>
          <w:rFonts w:ascii="Times New Roman" w:hAnsi="Times New Roman" w:cs="Times New Roman"/>
          <w:sz w:val="24"/>
          <w:szCs w:val="24"/>
        </w:rPr>
        <w:t>Pusat</w:t>
      </w:r>
      <w:proofErr w:type="spellEnd"/>
      <w:r w:rsidRPr="00B2028A">
        <w:rPr>
          <w:rFonts w:ascii="Times New Roman" w:hAnsi="Times New Roman" w:cs="Times New Roman"/>
          <w:sz w:val="24"/>
          <w:szCs w:val="24"/>
        </w:rPr>
        <w:t xml:space="preserve"> </w:t>
      </w:r>
      <w:proofErr w:type="spellStart"/>
      <w:r w:rsidRPr="00B2028A">
        <w:rPr>
          <w:rFonts w:ascii="Times New Roman" w:hAnsi="Times New Roman" w:cs="Times New Roman"/>
          <w:sz w:val="24"/>
          <w:szCs w:val="24"/>
        </w:rPr>
        <w:t>Bahasa</w:t>
      </w:r>
      <w:proofErr w:type="spellEnd"/>
      <w:r w:rsidRPr="00B2028A">
        <w:rPr>
          <w:rFonts w:ascii="Times New Roman" w:hAnsi="Times New Roman" w:cs="Times New Roman"/>
          <w:sz w:val="24"/>
          <w:szCs w:val="24"/>
        </w:rPr>
        <w:t xml:space="preserve">, </w:t>
      </w:r>
      <w:proofErr w:type="spellStart"/>
      <w:r w:rsidRPr="00B2028A">
        <w:rPr>
          <w:rFonts w:ascii="Times New Roman" w:hAnsi="Times New Roman" w:cs="Times New Roman"/>
          <w:sz w:val="24"/>
          <w:szCs w:val="24"/>
        </w:rPr>
        <w:t>Depertemen</w:t>
      </w:r>
      <w:proofErr w:type="spellEnd"/>
      <w:r w:rsidRPr="00B2028A">
        <w:rPr>
          <w:rFonts w:ascii="Times New Roman" w:hAnsi="Times New Roman" w:cs="Times New Roman"/>
          <w:sz w:val="24"/>
          <w:szCs w:val="24"/>
        </w:rPr>
        <w:t xml:space="preserve"> </w:t>
      </w:r>
      <w:proofErr w:type="spellStart"/>
      <w:r w:rsidRPr="00B2028A">
        <w:rPr>
          <w:rFonts w:ascii="Times New Roman" w:hAnsi="Times New Roman" w:cs="Times New Roman"/>
          <w:sz w:val="24"/>
          <w:szCs w:val="24"/>
        </w:rPr>
        <w:t>Pendidikan</w:t>
      </w:r>
      <w:proofErr w:type="spellEnd"/>
      <w:r w:rsidRPr="00B2028A">
        <w:rPr>
          <w:rFonts w:ascii="Times New Roman" w:hAnsi="Times New Roman" w:cs="Times New Roman"/>
          <w:sz w:val="24"/>
          <w:szCs w:val="24"/>
        </w:rPr>
        <w:t xml:space="preserve"> </w:t>
      </w:r>
      <w:proofErr w:type="spellStart"/>
      <w:r w:rsidRPr="00B2028A">
        <w:rPr>
          <w:rFonts w:ascii="Times New Roman" w:hAnsi="Times New Roman" w:cs="Times New Roman"/>
          <w:sz w:val="24"/>
          <w:szCs w:val="24"/>
        </w:rPr>
        <w:t>Nasional</w:t>
      </w:r>
      <w:proofErr w:type="spellEnd"/>
      <w:r w:rsidRPr="00B2028A">
        <w:rPr>
          <w:rFonts w:ascii="Times New Roman" w:hAnsi="Times New Roman" w:cs="Times New Roman"/>
          <w:sz w:val="24"/>
          <w:szCs w:val="24"/>
        </w:rPr>
        <w:t>.</w:t>
      </w:r>
    </w:p>
    <w:p w:rsidR="00DE32D8" w:rsidRPr="00B2028A" w:rsidRDefault="00DE32D8" w:rsidP="00DE32D8">
      <w:pPr>
        <w:spacing w:after="0" w:line="240" w:lineRule="auto"/>
        <w:ind w:left="993" w:hanging="993"/>
        <w:contextualSpacing/>
        <w:jc w:val="both"/>
        <w:rPr>
          <w:rFonts w:ascii="Times New Roman" w:hAnsi="Times New Roman" w:cs="Times New Roman"/>
          <w:sz w:val="24"/>
          <w:szCs w:val="24"/>
        </w:rPr>
      </w:pPr>
      <w:proofErr w:type="spellStart"/>
      <w:r w:rsidRPr="00B2028A">
        <w:rPr>
          <w:rFonts w:ascii="Times New Roman" w:hAnsi="Times New Roman" w:cs="Times New Roman"/>
          <w:sz w:val="24"/>
          <w:szCs w:val="24"/>
        </w:rPr>
        <w:t>Maswinara</w:t>
      </w:r>
      <w:proofErr w:type="spellEnd"/>
      <w:r w:rsidRPr="00B2028A">
        <w:rPr>
          <w:rFonts w:ascii="Times New Roman" w:hAnsi="Times New Roman" w:cs="Times New Roman"/>
          <w:sz w:val="24"/>
          <w:szCs w:val="24"/>
        </w:rPr>
        <w:t xml:space="preserve">. I </w:t>
      </w:r>
      <w:proofErr w:type="spellStart"/>
      <w:r w:rsidRPr="00B2028A">
        <w:rPr>
          <w:rFonts w:ascii="Times New Roman" w:hAnsi="Times New Roman" w:cs="Times New Roman"/>
          <w:sz w:val="24"/>
          <w:szCs w:val="24"/>
        </w:rPr>
        <w:t>Wayan</w:t>
      </w:r>
      <w:proofErr w:type="spellEnd"/>
      <w:r w:rsidRPr="00B2028A">
        <w:rPr>
          <w:rFonts w:ascii="Times New Roman" w:hAnsi="Times New Roman" w:cs="Times New Roman"/>
          <w:sz w:val="24"/>
          <w:szCs w:val="24"/>
        </w:rPr>
        <w:t xml:space="preserve">. (1999). </w:t>
      </w:r>
      <w:proofErr w:type="spellStart"/>
      <w:r w:rsidRPr="00B2028A">
        <w:rPr>
          <w:rFonts w:ascii="Times New Roman" w:hAnsi="Times New Roman" w:cs="Times New Roman"/>
          <w:i/>
          <w:sz w:val="24"/>
          <w:szCs w:val="24"/>
        </w:rPr>
        <w:t>Dewa</w:t>
      </w:r>
      <w:proofErr w:type="spellEnd"/>
      <w:r w:rsidRPr="00B2028A">
        <w:rPr>
          <w:rFonts w:ascii="Times New Roman" w:hAnsi="Times New Roman" w:cs="Times New Roman"/>
          <w:i/>
          <w:sz w:val="24"/>
          <w:szCs w:val="24"/>
        </w:rPr>
        <w:t xml:space="preserve"> </w:t>
      </w:r>
      <w:proofErr w:type="spellStart"/>
      <w:r w:rsidRPr="00B2028A">
        <w:rPr>
          <w:rFonts w:ascii="Times New Roman" w:hAnsi="Times New Roman" w:cs="Times New Roman"/>
          <w:i/>
          <w:sz w:val="24"/>
          <w:szCs w:val="24"/>
        </w:rPr>
        <w:t>Dewi</w:t>
      </w:r>
      <w:proofErr w:type="spellEnd"/>
      <w:r w:rsidRPr="00B2028A">
        <w:rPr>
          <w:rFonts w:ascii="Times New Roman" w:hAnsi="Times New Roman" w:cs="Times New Roman"/>
          <w:i/>
          <w:sz w:val="24"/>
          <w:szCs w:val="24"/>
        </w:rPr>
        <w:t xml:space="preserve"> Hindu</w:t>
      </w:r>
      <w:r w:rsidRPr="00B2028A">
        <w:rPr>
          <w:rFonts w:ascii="Times New Roman" w:hAnsi="Times New Roman" w:cs="Times New Roman"/>
          <w:sz w:val="24"/>
          <w:szCs w:val="24"/>
        </w:rPr>
        <w:t xml:space="preserve">. Surabaya: </w:t>
      </w:r>
      <w:proofErr w:type="spellStart"/>
      <w:r w:rsidRPr="00B2028A">
        <w:rPr>
          <w:rFonts w:ascii="Times New Roman" w:hAnsi="Times New Roman" w:cs="Times New Roman"/>
          <w:sz w:val="24"/>
          <w:szCs w:val="24"/>
        </w:rPr>
        <w:t>Paramita</w:t>
      </w:r>
      <w:proofErr w:type="spellEnd"/>
      <w:r w:rsidRPr="00B2028A">
        <w:rPr>
          <w:rFonts w:ascii="Times New Roman" w:hAnsi="Times New Roman" w:cs="Times New Roman"/>
          <w:sz w:val="24"/>
          <w:szCs w:val="24"/>
        </w:rPr>
        <w:t xml:space="preserve">. </w:t>
      </w:r>
    </w:p>
    <w:p w:rsidR="00B42DE6" w:rsidRPr="00B2028A" w:rsidRDefault="00C96C5F" w:rsidP="00DE32D8">
      <w:pPr>
        <w:pStyle w:val="NoSpacing"/>
        <w:ind w:left="993" w:hanging="993"/>
        <w:contextualSpacing/>
        <w:rPr>
          <w:rFonts w:ascii="Times New Roman" w:hAnsi="Times New Roman" w:cs="Times New Roman"/>
          <w:sz w:val="24"/>
          <w:szCs w:val="24"/>
          <w:lang w:val="en-GB"/>
        </w:rPr>
      </w:pPr>
      <w:proofErr w:type="spellStart"/>
      <w:r w:rsidRPr="00B2028A">
        <w:rPr>
          <w:rFonts w:ascii="Times New Roman" w:hAnsi="Times New Roman" w:cs="Times New Roman"/>
          <w:sz w:val="24"/>
          <w:szCs w:val="24"/>
          <w:lang w:val="en-GB"/>
        </w:rPr>
        <w:t>Muslimin</w:t>
      </w:r>
      <w:proofErr w:type="spellEnd"/>
      <w:r w:rsidRPr="00B2028A">
        <w:rPr>
          <w:rFonts w:ascii="Times New Roman" w:hAnsi="Times New Roman" w:cs="Times New Roman"/>
          <w:sz w:val="24"/>
          <w:szCs w:val="24"/>
          <w:lang w:val="en-GB"/>
        </w:rPr>
        <w:t xml:space="preserve">. </w:t>
      </w:r>
      <w:r w:rsidR="00DE32D8" w:rsidRPr="00B2028A">
        <w:rPr>
          <w:rFonts w:ascii="Times New Roman" w:hAnsi="Times New Roman" w:cs="Times New Roman"/>
          <w:sz w:val="24"/>
          <w:szCs w:val="24"/>
          <w:lang w:val="en-GB"/>
        </w:rPr>
        <w:t>(</w:t>
      </w:r>
      <w:r w:rsidRPr="00B2028A">
        <w:rPr>
          <w:rFonts w:ascii="Times New Roman" w:hAnsi="Times New Roman" w:cs="Times New Roman"/>
          <w:sz w:val="24"/>
          <w:szCs w:val="24"/>
          <w:lang w:val="en-GB"/>
        </w:rPr>
        <w:t>2012</w:t>
      </w:r>
      <w:r w:rsidR="00DE32D8" w:rsidRPr="00B2028A">
        <w:rPr>
          <w:rFonts w:ascii="Times New Roman" w:hAnsi="Times New Roman" w:cs="Times New Roman"/>
          <w:sz w:val="24"/>
          <w:szCs w:val="24"/>
          <w:lang w:val="en-GB"/>
        </w:rPr>
        <w:t>)</w:t>
      </w:r>
      <w:r w:rsidRPr="00B2028A">
        <w:rPr>
          <w:rFonts w:ascii="Times New Roman" w:hAnsi="Times New Roman" w:cs="Times New Roman"/>
          <w:sz w:val="24"/>
          <w:szCs w:val="24"/>
          <w:lang w:val="en-GB"/>
        </w:rPr>
        <w:t xml:space="preserve">. </w:t>
      </w:r>
      <w:r w:rsidR="00283B94" w:rsidRPr="00B2028A">
        <w:rPr>
          <w:rFonts w:ascii="Times New Roman" w:hAnsi="Times New Roman" w:cs="Times New Roman"/>
          <w:sz w:val="24"/>
          <w:szCs w:val="24"/>
          <w:lang w:val="en-GB"/>
        </w:rPr>
        <w:t>“</w:t>
      </w:r>
      <w:proofErr w:type="spellStart"/>
      <w:r w:rsidR="00283B94" w:rsidRPr="00B2028A">
        <w:rPr>
          <w:rFonts w:ascii="Times New Roman" w:hAnsi="Times New Roman" w:cs="Times New Roman"/>
          <w:sz w:val="24"/>
          <w:szCs w:val="24"/>
          <w:lang w:val="en-GB"/>
        </w:rPr>
        <w:t>Akulturas</w:t>
      </w:r>
      <w:r w:rsidR="002959A8">
        <w:rPr>
          <w:rFonts w:ascii="Times New Roman" w:hAnsi="Times New Roman" w:cs="Times New Roman"/>
          <w:sz w:val="24"/>
          <w:szCs w:val="24"/>
          <w:lang w:val="en-GB"/>
        </w:rPr>
        <w:t>i</w:t>
      </w:r>
      <w:proofErr w:type="spellEnd"/>
      <w:r w:rsidR="002959A8">
        <w:rPr>
          <w:rFonts w:ascii="Times New Roman" w:hAnsi="Times New Roman" w:cs="Times New Roman"/>
          <w:sz w:val="24"/>
          <w:szCs w:val="24"/>
          <w:lang w:val="en-GB"/>
        </w:rPr>
        <w:t xml:space="preserve"> Agama Hindu di Indonesia.” Jour</w:t>
      </w:r>
      <w:r w:rsidR="00283B94" w:rsidRPr="00B2028A">
        <w:rPr>
          <w:rFonts w:ascii="Times New Roman" w:hAnsi="Times New Roman" w:cs="Times New Roman"/>
          <w:sz w:val="24"/>
          <w:szCs w:val="24"/>
          <w:lang w:val="en-GB"/>
        </w:rPr>
        <w:t xml:space="preserve">nal </w:t>
      </w:r>
      <w:r w:rsidR="00B42DE6" w:rsidRPr="00B2028A">
        <w:rPr>
          <w:rFonts w:ascii="Times New Roman" w:hAnsi="Times New Roman" w:cs="Times New Roman"/>
          <w:i/>
          <w:iCs/>
          <w:sz w:val="24"/>
          <w:szCs w:val="24"/>
          <w:lang w:val="en-GB"/>
        </w:rPr>
        <w:t>Al-</w:t>
      </w:r>
      <w:proofErr w:type="spellStart"/>
      <w:r w:rsidR="00B42DE6" w:rsidRPr="00B2028A">
        <w:rPr>
          <w:rFonts w:ascii="Times New Roman" w:hAnsi="Times New Roman" w:cs="Times New Roman"/>
          <w:i/>
          <w:iCs/>
          <w:sz w:val="24"/>
          <w:szCs w:val="24"/>
          <w:lang w:val="en-GB"/>
        </w:rPr>
        <w:t>AdYaN</w:t>
      </w:r>
      <w:r w:rsidR="00283B94" w:rsidRPr="00B2028A">
        <w:rPr>
          <w:rFonts w:ascii="Times New Roman" w:hAnsi="Times New Roman" w:cs="Times New Roman"/>
          <w:i/>
          <w:iCs/>
          <w:sz w:val="24"/>
          <w:szCs w:val="24"/>
          <w:lang w:val="en-GB"/>
        </w:rPr>
        <w:t>.</w:t>
      </w:r>
      <w:r w:rsidR="002959A8">
        <w:rPr>
          <w:rFonts w:ascii="Times New Roman" w:hAnsi="Times New Roman" w:cs="Times New Roman"/>
          <w:iCs/>
          <w:sz w:val="24"/>
          <w:szCs w:val="24"/>
          <w:lang w:val="en-GB"/>
        </w:rPr>
        <w:t>Vol.VII</w:t>
      </w:r>
      <w:proofErr w:type="spellEnd"/>
      <w:r w:rsidR="002959A8">
        <w:rPr>
          <w:rFonts w:ascii="Times New Roman" w:hAnsi="Times New Roman" w:cs="Times New Roman"/>
          <w:iCs/>
          <w:sz w:val="24"/>
          <w:szCs w:val="24"/>
          <w:lang w:val="en-GB"/>
        </w:rPr>
        <w:t>, N0.2/July-Dec</w:t>
      </w:r>
      <w:r w:rsidR="00283B94" w:rsidRPr="00B2028A">
        <w:rPr>
          <w:rFonts w:ascii="Times New Roman" w:hAnsi="Times New Roman" w:cs="Times New Roman"/>
          <w:iCs/>
          <w:sz w:val="24"/>
          <w:szCs w:val="24"/>
          <w:lang w:val="en-GB"/>
        </w:rPr>
        <w:t xml:space="preserve">ember. </w:t>
      </w:r>
    </w:p>
    <w:p w:rsidR="009B6366" w:rsidRPr="00B2028A" w:rsidRDefault="00DE32D8" w:rsidP="00DE32D8">
      <w:pPr>
        <w:spacing w:after="0" w:line="240" w:lineRule="auto"/>
        <w:ind w:left="993" w:hanging="993"/>
        <w:contextualSpacing/>
        <w:jc w:val="both"/>
        <w:rPr>
          <w:rFonts w:ascii="Times New Roman" w:hAnsi="Times New Roman" w:cs="Times New Roman"/>
          <w:sz w:val="24"/>
          <w:szCs w:val="24"/>
        </w:rPr>
      </w:pPr>
      <w:proofErr w:type="spellStart"/>
      <w:r w:rsidRPr="00B2028A">
        <w:rPr>
          <w:rFonts w:ascii="Times New Roman" w:hAnsi="Times New Roman" w:cs="Times New Roman"/>
          <w:sz w:val="24"/>
          <w:szCs w:val="24"/>
        </w:rPr>
        <w:t>Khotimah</w:t>
      </w:r>
      <w:proofErr w:type="spellEnd"/>
      <w:r w:rsidRPr="00B2028A">
        <w:rPr>
          <w:rFonts w:ascii="Times New Roman" w:hAnsi="Times New Roman" w:cs="Times New Roman"/>
          <w:sz w:val="24"/>
          <w:szCs w:val="24"/>
        </w:rPr>
        <w:t xml:space="preserve">, (2013). </w:t>
      </w:r>
      <w:r w:rsidRPr="00B2028A">
        <w:rPr>
          <w:rFonts w:ascii="Times New Roman" w:hAnsi="Times New Roman" w:cs="Times New Roman"/>
          <w:i/>
          <w:sz w:val="24"/>
          <w:szCs w:val="24"/>
        </w:rPr>
        <w:t xml:space="preserve">Agama Hindu </w:t>
      </w:r>
      <w:proofErr w:type="spellStart"/>
      <w:r w:rsidRPr="00B2028A">
        <w:rPr>
          <w:rFonts w:ascii="Times New Roman" w:hAnsi="Times New Roman" w:cs="Times New Roman"/>
          <w:i/>
          <w:sz w:val="24"/>
          <w:szCs w:val="24"/>
        </w:rPr>
        <w:t>dan</w:t>
      </w:r>
      <w:proofErr w:type="spellEnd"/>
      <w:r w:rsidRPr="00B2028A">
        <w:rPr>
          <w:rFonts w:ascii="Times New Roman" w:hAnsi="Times New Roman" w:cs="Times New Roman"/>
          <w:i/>
          <w:sz w:val="24"/>
          <w:szCs w:val="24"/>
        </w:rPr>
        <w:t xml:space="preserve"> </w:t>
      </w:r>
      <w:proofErr w:type="spellStart"/>
      <w:r w:rsidRPr="00B2028A">
        <w:rPr>
          <w:rFonts w:ascii="Times New Roman" w:hAnsi="Times New Roman" w:cs="Times New Roman"/>
          <w:i/>
          <w:sz w:val="24"/>
          <w:szCs w:val="24"/>
        </w:rPr>
        <w:t>Ajaran-ajarannya</w:t>
      </w:r>
      <w:proofErr w:type="spellEnd"/>
      <w:r w:rsidRPr="00B2028A">
        <w:rPr>
          <w:rFonts w:ascii="Times New Roman" w:hAnsi="Times New Roman" w:cs="Times New Roman"/>
          <w:i/>
          <w:sz w:val="24"/>
          <w:szCs w:val="24"/>
        </w:rPr>
        <w:t xml:space="preserve">. </w:t>
      </w:r>
      <w:proofErr w:type="spellStart"/>
      <w:r w:rsidRPr="00B2028A">
        <w:rPr>
          <w:rFonts w:ascii="Times New Roman" w:hAnsi="Times New Roman" w:cs="Times New Roman"/>
          <w:sz w:val="24"/>
          <w:szCs w:val="24"/>
        </w:rPr>
        <w:t>Pekanbaru</w:t>
      </w:r>
      <w:proofErr w:type="spellEnd"/>
      <w:r w:rsidRPr="00B2028A">
        <w:rPr>
          <w:rFonts w:ascii="Times New Roman" w:hAnsi="Times New Roman" w:cs="Times New Roman"/>
          <w:sz w:val="24"/>
          <w:szCs w:val="24"/>
        </w:rPr>
        <w:t>-Riau:</w:t>
      </w:r>
      <w:r w:rsidRPr="00B2028A">
        <w:rPr>
          <w:rFonts w:ascii="Times New Roman" w:hAnsi="Times New Roman" w:cs="Times New Roman"/>
          <w:i/>
          <w:sz w:val="24"/>
          <w:szCs w:val="24"/>
        </w:rPr>
        <w:t xml:space="preserve"> </w:t>
      </w:r>
      <w:proofErr w:type="spellStart"/>
      <w:r w:rsidRPr="00B2028A">
        <w:rPr>
          <w:rFonts w:ascii="Times New Roman" w:hAnsi="Times New Roman" w:cs="Times New Roman"/>
          <w:sz w:val="24"/>
          <w:szCs w:val="24"/>
        </w:rPr>
        <w:t>Daulat</w:t>
      </w:r>
      <w:proofErr w:type="spellEnd"/>
      <w:r w:rsidRPr="00B2028A">
        <w:rPr>
          <w:rFonts w:ascii="Times New Roman" w:hAnsi="Times New Roman" w:cs="Times New Roman"/>
          <w:sz w:val="24"/>
          <w:szCs w:val="24"/>
        </w:rPr>
        <w:t xml:space="preserve"> Riau.</w:t>
      </w:r>
    </w:p>
    <w:p w:rsidR="00DE32D8" w:rsidRPr="00B2028A" w:rsidRDefault="00DE32D8" w:rsidP="00DE32D8">
      <w:pPr>
        <w:spacing w:after="0" w:line="240" w:lineRule="auto"/>
        <w:ind w:left="993" w:hanging="993"/>
        <w:jc w:val="both"/>
        <w:rPr>
          <w:rFonts w:ascii="Times New Roman" w:hAnsi="Times New Roman" w:cs="Times New Roman"/>
          <w:sz w:val="24"/>
          <w:szCs w:val="24"/>
        </w:rPr>
      </w:pPr>
      <w:proofErr w:type="spellStart"/>
      <w:r w:rsidRPr="00B2028A">
        <w:rPr>
          <w:rFonts w:ascii="Times New Roman" w:hAnsi="Times New Roman" w:cs="Times New Roman"/>
          <w:sz w:val="24"/>
          <w:szCs w:val="24"/>
        </w:rPr>
        <w:t>Olthof</w:t>
      </w:r>
      <w:proofErr w:type="spellEnd"/>
      <w:r w:rsidRPr="00B2028A">
        <w:rPr>
          <w:rFonts w:ascii="Times New Roman" w:hAnsi="Times New Roman" w:cs="Times New Roman"/>
          <w:sz w:val="24"/>
          <w:szCs w:val="24"/>
        </w:rPr>
        <w:t xml:space="preserve">, W.L. 2017. </w:t>
      </w:r>
      <w:proofErr w:type="spellStart"/>
      <w:r w:rsidRPr="00B2028A">
        <w:rPr>
          <w:rFonts w:ascii="Times New Roman" w:hAnsi="Times New Roman" w:cs="Times New Roman"/>
          <w:i/>
          <w:sz w:val="24"/>
          <w:szCs w:val="24"/>
        </w:rPr>
        <w:t>Babad</w:t>
      </w:r>
      <w:proofErr w:type="spellEnd"/>
      <w:r w:rsidRPr="00B2028A">
        <w:rPr>
          <w:rFonts w:ascii="Times New Roman" w:hAnsi="Times New Roman" w:cs="Times New Roman"/>
          <w:i/>
          <w:sz w:val="24"/>
          <w:szCs w:val="24"/>
        </w:rPr>
        <w:t xml:space="preserve"> Tanah </w:t>
      </w:r>
      <w:proofErr w:type="spellStart"/>
      <w:r w:rsidRPr="00B2028A">
        <w:rPr>
          <w:rFonts w:ascii="Times New Roman" w:hAnsi="Times New Roman" w:cs="Times New Roman"/>
          <w:i/>
          <w:sz w:val="24"/>
          <w:szCs w:val="24"/>
        </w:rPr>
        <w:t>Jawi</w:t>
      </w:r>
      <w:proofErr w:type="spellEnd"/>
      <w:r w:rsidR="002959A8" w:rsidRPr="00B2028A">
        <w:rPr>
          <w:rFonts w:ascii="Times New Roman" w:hAnsi="Times New Roman" w:cs="Times New Roman"/>
          <w:i/>
          <w:sz w:val="24"/>
          <w:szCs w:val="24"/>
        </w:rPr>
        <w:t xml:space="preserve">: </w:t>
      </w:r>
      <w:proofErr w:type="spellStart"/>
      <w:r w:rsidR="002959A8" w:rsidRPr="00B2028A">
        <w:rPr>
          <w:rFonts w:ascii="Times New Roman" w:hAnsi="Times New Roman" w:cs="Times New Roman"/>
          <w:i/>
          <w:sz w:val="24"/>
          <w:szCs w:val="24"/>
        </w:rPr>
        <w:t>Mulai</w:t>
      </w:r>
      <w:proofErr w:type="spellEnd"/>
      <w:r w:rsidRPr="00B2028A">
        <w:rPr>
          <w:rFonts w:ascii="Times New Roman" w:hAnsi="Times New Roman" w:cs="Times New Roman"/>
          <w:i/>
          <w:sz w:val="24"/>
          <w:szCs w:val="24"/>
        </w:rPr>
        <w:t xml:space="preserve"> </w:t>
      </w:r>
      <w:proofErr w:type="spellStart"/>
      <w:r w:rsidRPr="00B2028A">
        <w:rPr>
          <w:rFonts w:ascii="Times New Roman" w:hAnsi="Times New Roman" w:cs="Times New Roman"/>
          <w:i/>
          <w:sz w:val="24"/>
          <w:szCs w:val="24"/>
        </w:rPr>
        <w:t>dari</w:t>
      </w:r>
      <w:proofErr w:type="spellEnd"/>
      <w:r w:rsidRPr="00B2028A">
        <w:rPr>
          <w:rFonts w:ascii="Times New Roman" w:hAnsi="Times New Roman" w:cs="Times New Roman"/>
          <w:i/>
          <w:sz w:val="24"/>
          <w:szCs w:val="24"/>
        </w:rPr>
        <w:t xml:space="preserve"> </w:t>
      </w:r>
      <w:proofErr w:type="spellStart"/>
      <w:r w:rsidRPr="00B2028A">
        <w:rPr>
          <w:rFonts w:ascii="Times New Roman" w:hAnsi="Times New Roman" w:cs="Times New Roman"/>
          <w:i/>
          <w:sz w:val="24"/>
          <w:szCs w:val="24"/>
        </w:rPr>
        <w:t>Nabi</w:t>
      </w:r>
      <w:proofErr w:type="spellEnd"/>
      <w:r w:rsidRPr="00B2028A">
        <w:rPr>
          <w:rFonts w:ascii="Times New Roman" w:hAnsi="Times New Roman" w:cs="Times New Roman"/>
          <w:i/>
          <w:sz w:val="24"/>
          <w:szCs w:val="24"/>
        </w:rPr>
        <w:t xml:space="preserve"> Adam </w:t>
      </w:r>
      <w:proofErr w:type="spellStart"/>
      <w:r w:rsidRPr="00B2028A">
        <w:rPr>
          <w:rFonts w:ascii="Times New Roman" w:hAnsi="Times New Roman" w:cs="Times New Roman"/>
          <w:i/>
          <w:sz w:val="24"/>
          <w:szCs w:val="24"/>
        </w:rPr>
        <w:t>sampai</w:t>
      </w:r>
      <w:proofErr w:type="spellEnd"/>
      <w:r w:rsidRPr="00B2028A">
        <w:rPr>
          <w:rFonts w:ascii="Times New Roman" w:hAnsi="Times New Roman" w:cs="Times New Roman"/>
          <w:i/>
          <w:sz w:val="24"/>
          <w:szCs w:val="24"/>
        </w:rPr>
        <w:t xml:space="preserve"> </w:t>
      </w:r>
      <w:proofErr w:type="spellStart"/>
      <w:r w:rsidRPr="00B2028A">
        <w:rPr>
          <w:rFonts w:ascii="Times New Roman" w:hAnsi="Times New Roman" w:cs="Times New Roman"/>
          <w:i/>
          <w:sz w:val="24"/>
          <w:szCs w:val="24"/>
        </w:rPr>
        <w:t>Runtuhnya</w:t>
      </w:r>
      <w:proofErr w:type="spellEnd"/>
      <w:r w:rsidRPr="00B2028A">
        <w:rPr>
          <w:rFonts w:ascii="Times New Roman" w:hAnsi="Times New Roman" w:cs="Times New Roman"/>
          <w:i/>
          <w:sz w:val="24"/>
          <w:szCs w:val="24"/>
        </w:rPr>
        <w:t xml:space="preserve"> </w:t>
      </w:r>
      <w:proofErr w:type="spellStart"/>
      <w:r w:rsidRPr="00B2028A">
        <w:rPr>
          <w:rFonts w:ascii="Times New Roman" w:hAnsi="Times New Roman" w:cs="Times New Roman"/>
          <w:i/>
          <w:sz w:val="24"/>
          <w:szCs w:val="24"/>
        </w:rPr>
        <w:t>Mataram</w:t>
      </w:r>
      <w:proofErr w:type="spellEnd"/>
      <w:r w:rsidRPr="00B2028A">
        <w:rPr>
          <w:rFonts w:ascii="Times New Roman" w:hAnsi="Times New Roman" w:cs="Times New Roman"/>
          <w:i/>
          <w:sz w:val="24"/>
          <w:szCs w:val="24"/>
        </w:rPr>
        <w:t xml:space="preserve">. </w:t>
      </w:r>
      <w:r w:rsidRPr="00B2028A">
        <w:rPr>
          <w:rFonts w:ascii="Times New Roman" w:hAnsi="Times New Roman" w:cs="Times New Roman"/>
          <w:sz w:val="24"/>
          <w:szCs w:val="24"/>
        </w:rPr>
        <w:t xml:space="preserve">Yogyakarta: </w:t>
      </w:r>
      <w:proofErr w:type="spellStart"/>
      <w:r w:rsidRPr="00B2028A">
        <w:rPr>
          <w:rFonts w:ascii="Times New Roman" w:hAnsi="Times New Roman" w:cs="Times New Roman"/>
          <w:sz w:val="24"/>
          <w:szCs w:val="24"/>
        </w:rPr>
        <w:t>Narasi</w:t>
      </w:r>
      <w:proofErr w:type="spellEnd"/>
      <w:r w:rsidRPr="00B2028A">
        <w:rPr>
          <w:rFonts w:ascii="Times New Roman" w:hAnsi="Times New Roman" w:cs="Times New Roman"/>
          <w:sz w:val="24"/>
          <w:szCs w:val="24"/>
        </w:rPr>
        <w:t xml:space="preserve">. </w:t>
      </w:r>
    </w:p>
    <w:p w:rsidR="00DE32D8" w:rsidRPr="00B2028A" w:rsidRDefault="00DE32D8" w:rsidP="00DE32D8">
      <w:pPr>
        <w:spacing w:after="0" w:line="240" w:lineRule="auto"/>
        <w:ind w:left="993" w:hanging="993"/>
        <w:contextualSpacing/>
        <w:rPr>
          <w:rFonts w:ascii="Times New Roman" w:hAnsi="Times New Roman" w:cs="Times New Roman"/>
          <w:i/>
          <w:sz w:val="24"/>
          <w:szCs w:val="24"/>
        </w:rPr>
      </w:pPr>
      <w:proofErr w:type="spellStart"/>
      <w:r w:rsidRPr="00B2028A">
        <w:rPr>
          <w:rFonts w:ascii="Times New Roman" w:hAnsi="Times New Roman" w:cs="Times New Roman"/>
          <w:sz w:val="24"/>
          <w:szCs w:val="24"/>
        </w:rPr>
        <w:t>Prabowo</w:t>
      </w:r>
      <w:proofErr w:type="spellEnd"/>
      <w:r w:rsidRPr="00B2028A">
        <w:rPr>
          <w:rFonts w:ascii="Times New Roman" w:hAnsi="Times New Roman" w:cs="Times New Roman"/>
          <w:sz w:val="24"/>
          <w:szCs w:val="24"/>
        </w:rPr>
        <w:t xml:space="preserve">, </w:t>
      </w:r>
      <w:proofErr w:type="spellStart"/>
      <w:r w:rsidRPr="00B2028A">
        <w:rPr>
          <w:rFonts w:ascii="Times New Roman" w:hAnsi="Times New Roman" w:cs="Times New Roman"/>
          <w:sz w:val="24"/>
          <w:szCs w:val="24"/>
        </w:rPr>
        <w:t>Dhanu</w:t>
      </w:r>
      <w:proofErr w:type="spellEnd"/>
      <w:r w:rsidRPr="00B2028A">
        <w:rPr>
          <w:rFonts w:ascii="Times New Roman" w:hAnsi="Times New Roman" w:cs="Times New Roman"/>
          <w:sz w:val="24"/>
          <w:szCs w:val="24"/>
        </w:rPr>
        <w:t xml:space="preserve"> </w:t>
      </w:r>
      <w:proofErr w:type="spellStart"/>
      <w:r w:rsidRPr="00B2028A">
        <w:rPr>
          <w:rFonts w:ascii="Times New Roman" w:hAnsi="Times New Roman" w:cs="Times New Roman"/>
          <w:sz w:val="24"/>
          <w:szCs w:val="24"/>
        </w:rPr>
        <w:t>Priyo</w:t>
      </w:r>
      <w:proofErr w:type="spellEnd"/>
      <w:r w:rsidRPr="00B2028A">
        <w:rPr>
          <w:rFonts w:ascii="Times New Roman" w:hAnsi="Times New Roman" w:cs="Times New Roman"/>
          <w:sz w:val="24"/>
          <w:szCs w:val="24"/>
        </w:rPr>
        <w:t xml:space="preserve">. (2004). </w:t>
      </w:r>
      <w:proofErr w:type="spellStart"/>
      <w:r w:rsidRPr="00B2028A">
        <w:rPr>
          <w:rFonts w:ascii="Times New Roman" w:hAnsi="Times New Roman" w:cs="Times New Roman"/>
          <w:i/>
          <w:sz w:val="24"/>
          <w:szCs w:val="24"/>
        </w:rPr>
        <w:t>Antologi</w:t>
      </w:r>
      <w:proofErr w:type="spellEnd"/>
      <w:r w:rsidRPr="00B2028A">
        <w:rPr>
          <w:rFonts w:ascii="Times New Roman" w:hAnsi="Times New Roman" w:cs="Times New Roman"/>
          <w:i/>
          <w:sz w:val="24"/>
          <w:szCs w:val="24"/>
        </w:rPr>
        <w:t xml:space="preserve"> </w:t>
      </w:r>
      <w:proofErr w:type="spellStart"/>
      <w:r w:rsidRPr="00B2028A">
        <w:rPr>
          <w:rFonts w:ascii="Times New Roman" w:hAnsi="Times New Roman" w:cs="Times New Roman"/>
          <w:i/>
          <w:sz w:val="24"/>
          <w:szCs w:val="24"/>
        </w:rPr>
        <w:t>Cerita</w:t>
      </w:r>
      <w:proofErr w:type="spellEnd"/>
      <w:r w:rsidRPr="00B2028A">
        <w:rPr>
          <w:rFonts w:ascii="Times New Roman" w:hAnsi="Times New Roman" w:cs="Times New Roman"/>
          <w:i/>
          <w:sz w:val="24"/>
          <w:szCs w:val="24"/>
        </w:rPr>
        <w:t xml:space="preserve"> Rakyat </w:t>
      </w:r>
      <w:proofErr w:type="spellStart"/>
      <w:r w:rsidRPr="00B2028A">
        <w:rPr>
          <w:rFonts w:ascii="Times New Roman" w:hAnsi="Times New Roman" w:cs="Times New Roman"/>
          <w:i/>
          <w:sz w:val="24"/>
          <w:szCs w:val="24"/>
        </w:rPr>
        <w:t>dari</w:t>
      </w:r>
      <w:proofErr w:type="spellEnd"/>
      <w:r w:rsidRPr="00B2028A">
        <w:rPr>
          <w:rFonts w:ascii="Times New Roman" w:hAnsi="Times New Roman" w:cs="Times New Roman"/>
          <w:i/>
          <w:sz w:val="24"/>
          <w:szCs w:val="24"/>
        </w:rPr>
        <w:t xml:space="preserve"> Daerah Istimewa Yogyakarta</w:t>
      </w:r>
      <w:r w:rsidRPr="00B2028A">
        <w:rPr>
          <w:rFonts w:ascii="Times New Roman" w:hAnsi="Times New Roman" w:cs="Times New Roman"/>
          <w:sz w:val="24"/>
          <w:szCs w:val="24"/>
        </w:rPr>
        <w:t xml:space="preserve">. Jakarta: </w:t>
      </w:r>
      <w:proofErr w:type="spellStart"/>
      <w:r w:rsidRPr="00B2028A">
        <w:rPr>
          <w:rFonts w:ascii="Times New Roman" w:hAnsi="Times New Roman" w:cs="Times New Roman"/>
          <w:sz w:val="24"/>
          <w:szCs w:val="24"/>
        </w:rPr>
        <w:t>Pusat</w:t>
      </w:r>
      <w:proofErr w:type="spellEnd"/>
      <w:r w:rsidRPr="00B2028A">
        <w:rPr>
          <w:rFonts w:ascii="Times New Roman" w:hAnsi="Times New Roman" w:cs="Times New Roman"/>
          <w:sz w:val="24"/>
          <w:szCs w:val="24"/>
        </w:rPr>
        <w:t xml:space="preserve"> </w:t>
      </w:r>
      <w:proofErr w:type="spellStart"/>
      <w:r w:rsidRPr="00B2028A">
        <w:rPr>
          <w:rFonts w:ascii="Times New Roman" w:hAnsi="Times New Roman" w:cs="Times New Roman"/>
          <w:sz w:val="24"/>
          <w:szCs w:val="24"/>
        </w:rPr>
        <w:t>Bahasa</w:t>
      </w:r>
      <w:proofErr w:type="spellEnd"/>
      <w:r w:rsidRPr="00B2028A">
        <w:rPr>
          <w:rFonts w:ascii="Times New Roman" w:hAnsi="Times New Roman" w:cs="Times New Roman"/>
          <w:sz w:val="24"/>
          <w:szCs w:val="24"/>
        </w:rPr>
        <w:t>.</w:t>
      </w:r>
    </w:p>
    <w:p w:rsidR="00DE32D8" w:rsidRPr="00B2028A" w:rsidRDefault="00DE32D8" w:rsidP="00DE32D8">
      <w:pPr>
        <w:autoSpaceDE w:val="0"/>
        <w:autoSpaceDN w:val="0"/>
        <w:adjustRightInd w:val="0"/>
        <w:spacing w:after="0" w:line="240" w:lineRule="auto"/>
        <w:ind w:left="993" w:hanging="993"/>
        <w:contextualSpacing/>
        <w:rPr>
          <w:rFonts w:ascii="Times New Roman" w:hAnsi="Times New Roman" w:cs="Times New Roman"/>
          <w:sz w:val="24"/>
          <w:szCs w:val="24"/>
        </w:rPr>
      </w:pPr>
      <w:proofErr w:type="spellStart"/>
      <w:r w:rsidRPr="00B2028A">
        <w:rPr>
          <w:rFonts w:ascii="Times New Roman" w:hAnsi="Times New Roman" w:cs="Times New Roman"/>
          <w:sz w:val="24"/>
          <w:szCs w:val="24"/>
        </w:rPr>
        <w:t>Redig</w:t>
      </w:r>
      <w:proofErr w:type="spellEnd"/>
      <w:r w:rsidRPr="00B2028A">
        <w:rPr>
          <w:rFonts w:ascii="Times New Roman" w:hAnsi="Times New Roman" w:cs="Times New Roman"/>
          <w:sz w:val="24"/>
          <w:szCs w:val="24"/>
        </w:rPr>
        <w:t xml:space="preserve">, I </w:t>
      </w:r>
      <w:proofErr w:type="spellStart"/>
      <w:r w:rsidRPr="00B2028A">
        <w:rPr>
          <w:rFonts w:ascii="Times New Roman" w:hAnsi="Times New Roman" w:cs="Times New Roman"/>
          <w:sz w:val="24"/>
          <w:szCs w:val="24"/>
        </w:rPr>
        <w:t>Wayan</w:t>
      </w:r>
      <w:proofErr w:type="spellEnd"/>
      <w:r w:rsidRPr="00B2028A">
        <w:rPr>
          <w:rFonts w:ascii="Times New Roman" w:hAnsi="Times New Roman" w:cs="Times New Roman"/>
          <w:sz w:val="24"/>
          <w:szCs w:val="24"/>
        </w:rPr>
        <w:t>. (2016). “</w:t>
      </w:r>
      <w:proofErr w:type="spellStart"/>
      <w:r w:rsidRPr="002959A8">
        <w:rPr>
          <w:rFonts w:ascii="Times New Roman" w:hAnsi="Times New Roman" w:cs="Times New Roman"/>
          <w:i/>
          <w:sz w:val="24"/>
          <w:szCs w:val="24"/>
        </w:rPr>
        <w:t>Durga</w:t>
      </w:r>
      <w:proofErr w:type="spellEnd"/>
      <w:r w:rsidRPr="002959A8">
        <w:rPr>
          <w:rFonts w:ascii="Times New Roman" w:hAnsi="Times New Roman" w:cs="Times New Roman"/>
          <w:i/>
          <w:sz w:val="24"/>
          <w:szCs w:val="24"/>
        </w:rPr>
        <w:t xml:space="preserve"> </w:t>
      </w:r>
      <w:proofErr w:type="spellStart"/>
      <w:r w:rsidRPr="002959A8">
        <w:rPr>
          <w:rFonts w:ascii="Times New Roman" w:hAnsi="Times New Roman" w:cs="Times New Roman"/>
          <w:i/>
          <w:sz w:val="24"/>
          <w:szCs w:val="24"/>
        </w:rPr>
        <w:t>Mahisasuramardini</w:t>
      </w:r>
      <w:proofErr w:type="spellEnd"/>
      <w:r w:rsidRPr="002959A8">
        <w:rPr>
          <w:rFonts w:ascii="Times New Roman" w:hAnsi="Times New Roman" w:cs="Times New Roman"/>
          <w:i/>
          <w:sz w:val="24"/>
          <w:szCs w:val="24"/>
        </w:rPr>
        <w:t xml:space="preserve"> (</w:t>
      </w:r>
      <w:proofErr w:type="spellStart"/>
      <w:r w:rsidRPr="002959A8">
        <w:rPr>
          <w:rFonts w:ascii="Times New Roman" w:hAnsi="Times New Roman" w:cs="Times New Roman"/>
          <w:i/>
          <w:sz w:val="24"/>
          <w:szCs w:val="24"/>
        </w:rPr>
        <w:t>Pemujaan</w:t>
      </w:r>
      <w:proofErr w:type="spellEnd"/>
      <w:r w:rsidRPr="002959A8">
        <w:rPr>
          <w:rFonts w:ascii="Times New Roman" w:hAnsi="Times New Roman" w:cs="Times New Roman"/>
          <w:i/>
          <w:sz w:val="24"/>
          <w:szCs w:val="24"/>
        </w:rPr>
        <w:t xml:space="preserve"> </w:t>
      </w:r>
      <w:proofErr w:type="spellStart"/>
      <w:r w:rsidRPr="002959A8">
        <w:rPr>
          <w:rFonts w:ascii="Times New Roman" w:hAnsi="Times New Roman" w:cs="Times New Roman"/>
          <w:i/>
          <w:sz w:val="24"/>
          <w:szCs w:val="24"/>
        </w:rPr>
        <w:t>Dewi</w:t>
      </w:r>
      <w:proofErr w:type="spellEnd"/>
      <w:r w:rsidRPr="002959A8">
        <w:rPr>
          <w:rFonts w:ascii="Times New Roman" w:hAnsi="Times New Roman" w:cs="Times New Roman"/>
          <w:i/>
          <w:sz w:val="24"/>
          <w:szCs w:val="24"/>
        </w:rPr>
        <w:t xml:space="preserve"> </w:t>
      </w:r>
      <w:proofErr w:type="spellStart"/>
      <w:r w:rsidRPr="002959A8">
        <w:rPr>
          <w:rFonts w:ascii="Times New Roman" w:hAnsi="Times New Roman" w:cs="Times New Roman"/>
          <w:i/>
          <w:sz w:val="24"/>
          <w:szCs w:val="24"/>
        </w:rPr>
        <w:t>Ibu</w:t>
      </w:r>
      <w:proofErr w:type="spellEnd"/>
      <w:r w:rsidRPr="002959A8">
        <w:rPr>
          <w:rFonts w:ascii="Times New Roman" w:hAnsi="Times New Roman" w:cs="Times New Roman"/>
          <w:i/>
          <w:sz w:val="24"/>
          <w:szCs w:val="24"/>
        </w:rPr>
        <w:t xml:space="preserve"> </w:t>
      </w:r>
      <w:proofErr w:type="spellStart"/>
      <w:r w:rsidRPr="002959A8">
        <w:rPr>
          <w:rFonts w:ascii="Times New Roman" w:hAnsi="Times New Roman" w:cs="Times New Roman"/>
          <w:i/>
          <w:sz w:val="24"/>
          <w:szCs w:val="24"/>
        </w:rPr>
        <w:t>Sepanjang</w:t>
      </w:r>
      <w:proofErr w:type="spellEnd"/>
      <w:r w:rsidRPr="002959A8">
        <w:rPr>
          <w:rFonts w:ascii="Times New Roman" w:hAnsi="Times New Roman" w:cs="Times New Roman"/>
          <w:i/>
          <w:sz w:val="24"/>
          <w:szCs w:val="24"/>
        </w:rPr>
        <w:t xml:space="preserve"> </w:t>
      </w:r>
      <w:proofErr w:type="spellStart"/>
      <w:r w:rsidRPr="002959A8">
        <w:rPr>
          <w:rFonts w:ascii="Times New Roman" w:hAnsi="Times New Roman" w:cs="Times New Roman"/>
          <w:i/>
          <w:sz w:val="24"/>
          <w:szCs w:val="24"/>
        </w:rPr>
        <w:t>Masa</w:t>
      </w:r>
      <w:proofErr w:type="spellEnd"/>
      <w:r w:rsidRPr="002959A8">
        <w:rPr>
          <w:rFonts w:ascii="Times New Roman" w:hAnsi="Times New Roman" w:cs="Times New Roman"/>
          <w:i/>
          <w:sz w:val="24"/>
          <w:szCs w:val="24"/>
        </w:rPr>
        <w:t>)</w:t>
      </w:r>
      <w:r w:rsidRPr="00B2028A">
        <w:rPr>
          <w:rFonts w:ascii="Times New Roman" w:hAnsi="Times New Roman" w:cs="Times New Roman"/>
          <w:sz w:val="24"/>
          <w:szCs w:val="24"/>
        </w:rPr>
        <w:t xml:space="preserve">.” </w:t>
      </w:r>
      <w:r w:rsidR="002959A8" w:rsidRPr="002959A8">
        <w:rPr>
          <w:rFonts w:ascii="Times New Roman" w:hAnsi="Times New Roman" w:cs="Times New Roman"/>
          <w:sz w:val="24"/>
          <w:szCs w:val="24"/>
        </w:rPr>
        <w:t xml:space="preserve">This paper was presented in the context of literary discussion held on 21-5-2016, in </w:t>
      </w:r>
      <w:proofErr w:type="spellStart"/>
      <w:r w:rsidR="002959A8" w:rsidRPr="002959A8">
        <w:rPr>
          <w:rFonts w:ascii="Times New Roman" w:hAnsi="Times New Roman" w:cs="Times New Roman"/>
          <w:sz w:val="24"/>
          <w:szCs w:val="24"/>
        </w:rPr>
        <w:t>Jagatnata</w:t>
      </w:r>
      <w:proofErr w:type="spellEnd"/>
      <w:r w:rsidR="002959A8" w:rsidRPr="002959A8">
        <w:rPr>
          <w:rFonts w:ascii="Times New Roman" w:hAnsi="Times New Roman" w:cs="Times New Roman"/>
          <w:sz w:val="24"/>
          <w:szCs w:val="24"/>
        </w:rPr>
        <w:t xml:space="preserve"> Temple. Denpasar</w:t>
      </w:r>
      <w:r w:rsidRPr="00B2028A">
        <w:rPr>
          <w:rFonts w:ascii="Times New Roman" w:hAnsi="Times New Roman" w:cs="Times New Roman"/>
          <w:sz w:val="24"/>
          <w:szCs w:val="24"/>
        </w:rPr>
        <w:t xml:space="preserve">. </w:t>
      </w:r>
    </w:p>
    <w:p w:rsidR="00C5784A" w:rsidRPr="00B2028A" w:rsidRDefault="00C5784A" w:rsidP="00DE32D8">
      <w:pPr>
        <w:spacing w:after="0" w:line="240" w:lineRule="auto"/>
        <w:ind w:left="993" w:hanging="993"/>
        <w:contextualSpacing/>
        <w:rPr>
          <w:rFonts w:ascii="Times New Roman" w:hAnsi="Times New Roman" w:cs="Times New Roman"/>
          <w:sz w:val="24"/>
          <w:szCs w:val="24"/>
        </w:rPr>
      </w:pPr>
      <w:proofErr w:type="spellStart"/>
      <w:r w:rsidRPr="00B2028A">
        <w:rPr>
          <w:rFonts w:ascii="Times New Roman" w:hAnsi="Times New Roman" w:cs="Times New Roman"/>
          <w:sz w:val="24"/>
          <w:szCs w:val="24"/>
        </w:rPr>
        <w:t>Rienharz</w:t>
      </w:r>
      <w:proofErr w:type="spellEnd"/>
      <w:r w:rsidRPr="00B2028A">
        <w:rPr>
          <w:rFonts w:ascii="Times New Roman" w:hAnsi="Times New Roman" w:cs="Times New Roman"/>
          <w:sz w:val="24"/>
          <w:szCs w:val="24"/>
        </w:rPr>
        <w:t xml:space="preserve">, </w:t>
      </w:r>
      <w:proofErr w:type="spellStart"/>
      <w:r w:rsidRPr="00B2028A">
        <w:rPr>
          <w:rFonts w:ascii="Times New Roman" w:hAnsi="Times New Roman" w:cs="Times New Roman"/>
          <w:sz w:val="24"/>
          <w:szCs w:val="24"/>
        </w:rPr>
        <w:t>Shulamit</w:t>
      </w:r>
      <w:proofErr w:type="spellEnd"/>
      <w:r w:rsidRPr="00B2028A">
        <w:rPr>
          <w:rFonts w:ascii="Times New Roman" w:hAnsi="Times New Roman" w:cs="Times New Roman"/>
          <w:sz w:val="24"/>
          <w:szCs w:val="24"/>
        </w:rPr>
        <w:t xml:space="preserve">. </w:t>
      </w:r>
      <w:r w:rsidR="00DE32D8" w:rsidRPr="00B2028A">
        <w:rPr>
          <w:rFonts w:ascii="Times New Roman" w:hAnsi="Times New Roman" w:cs="Times New Roman"/>
          <w:sz w:val="24"/>
          <w:szCs w:val="24"/>
        </w:rPr>
        <w:t>(</w:t>
      </w:r>
      <w:r w:rsidRPr="00B2028A">
        <w:rPr>
          <w:rFonts w:ascii="Times New Roman" w:hAnsi="Times New Roman" w:cs="Times New Roman"/>
          <w:sz w:val="24"/>
          <w:szCs w:val="24"/>
        </w:rPr>
        <w:t>2005</w:t>
      </w:r>
      <w:r w:rsidR="00DE32D8" w:rsidRPr="00B2028A">
        <w:rPr>
          <w:rFonts w:ascii="Times New Roman" w:hAnsi="Times New Roman" w:cs="Times New Roman"/>
          <w:sz w:val="24"/>
          <w:szCs w:val="24"/>
        </w:rPr>
        <w:t>)</w:t>
      </w:r>
      <w:r w:rsidRPr="00B2028A">
        <w:rPr>
          <w:rFonts w:ascii="Times New Roman" w:hAnsi="Times New Roman" w:cs="Times New Roman"/>
          <w:sz w:val="24"/>
          <w:szCs w:val="24"/>
        </w:rPr>
        <w:t xml:space="preserve">. </w:t>
      </w:r>
      <w:proofErr w:type="spellStart"/>
      <w:r w:rsidRPr="00B2028A">
        <w:rPr>
          <w:rFonts w:ascii="Times New Roman" w:hAnsi="Times New Roman" w:cs="Times New Roman"/>
          <w:i/>
          <w:sz w:val="24"/>
          <w:szCs w:val="24"/>
        </w:rPr>
        <w:t>Metode-metode</w:t>
      </w:r>
      <w:proofErr w:type="spellEnd"/>
      <w:r w:rsidRPr="00B2028A">
        <w:rPr>
          <w:rFonts w:ascii="Times New Roman" w:hAnsi="Times New Roman" w:cs="Times New Roman"/>
          <w:i/>
          <w:sz w:val="24"/>
          <w:szCs w:val="24"/>
        </w:rPr>
        <w:t xml:space="preserve"> </w:t>
      </w:r>
      <w:proofErr w:type="spellStart"/>
      <w:r w:rsidRPr="00B2028A">
        <w:rPr>
          <w:rFonts w:ascii="Times New Roman" w:hAnsi="Times New Roman" w:cs="Times New Roman"/>
          <w:i/>
          <w:sz w:val="24"/>
          <w:szCs w:val="24"/>
        </w:rPr>
        <w:t>Feminis</w:t>
      </w:r>
      <w:proofErr w:type="spellEnd"/>
      <w:r w:rsidRPr="00B2028A">
        <w:rPr>
          <w:rFonts w:ascii="Times New Roman" w:hAnsi="Times New Roman" w:cs="Times New Roman"/>
          <w:i/>
          <w:sz w:val="24"/>
          <w:szCs w:val="24"/>
        </w:rPr>
        <w:t xml:space="preserve"> </w:t>
      </w:r>
      <w:proofErr w:type="spellStart"/>
      <w:r w:rsidRPr="00B2028A">
        <w:rPr>
          <w:rFonts w:ascii="Times New Roman" w:hAnsi="Times New Roman" w:cs="Times New Roman"/>
          <w:i/>
          <w:sz w:val="24"/>
          <w:szCs w:val="24"/>
        </w:rPr>
        <w:t>dalam</w:t>
      </w:r>
      <w:proofErr w:type="spellEnd"/>
      <w:r w:rsidRPr="00B2028A">
        <w:rPr>
          <w:rFonts w:ascii="Times New Roman" w:hAnsi="Times New Roman" w:cs="Times New Roman"/>
          <w:i/>
          <w:sz w:val="24"/>
          <w:szCs w:val="24"/>
        </w:rPr>
        <w:t xml:space="preserve"> </w:t>
      </w:r>
      <w:proofErr w:type="spellStart"/>
      <w:r w:rsidRPr="00B2028A">
        <w:rPr>
          <w:rFonts w:ascii="Times New Roman" w:hAnsi="Times New Roman" w:cs="Times New Roman"/>
          <w:i/>
          <w:sz w:val="24"/>
          <w:szCs w:val="24"/>
        </w:rPr>
        <w:t>Penelitian</w:t>
      </w:r>
      <w:proofErr w:type="spellEnd"/>
      <w:r w:rsidRPr="00B2028A">
        <w:rPr>
          <w:rFonts w:ascii="Times New Roman" w:hAnsi="Times New Roman" w:cs="Times New Roman"/>
          <w:i/>
          <w:sz w:val="24"/>
          <w:szCs w:val="24"/>
        </w:rPr>
        <w:t xml:space="preserve"> </w:t>
      </w:r>
      <w:proofErr w:type="spellStart"/>
      <w:r w:rsidRPr="00B2028A">
        <w:rPr>
          <w:rFonts w:ascii="Times New Roman" w:hAnsi="Times New Roman" w:cs="Times New Roman"/>
          <w:i/>
          <w:sz w:val="24"/>
          <w:szCs w:val="24"/>
        </w:rPr>
        <w:t>Sosial</w:t>
      </w:r>
      <w:proofErr w:type="spellEnd"/>
      <w:r w:rsidRPr="00B2028A">
        <w:rPr>
          <w:rFonts w:ascii="Times New Roman" w:hAnsi="Times New Roman" w:cs="Times New Roman"/>
          <w:i/>
          <w:sz w:val="24"/>
          <w:szCs w:val="24"/>
        </w:rPr>
        <w:t xml:space="preserve">. </w:t>
      </w:r>
      <w:r w:rsidR="002959A8">
        <w:rPr>
          <w:rFonts w:ascii="Times New Roman" w:hAnsi="Times New Roman" w:cs="Times New Roman"/>
          <w:sz w:val="24"/>
          <w:szCs w:val="24"/>
          <w:lang w:val="id-ID"/>
        </w:rPr>
        <w:t>Indonesian Ed</w:t>
      </w:r>
      <w:r w:rsidRPr="00B2028A">
        <w:rPr>
          <w:rFonts w:ascii="Times New Roman" w:hAnsi="Times New Roman" w:cs="Times New Roman"/>
          <w:sz w:val="24"/>
          <w:szCs w:val="24"/>
        </w:rPr>
        <w:t>. Jakarta: Woman Research Institute.</w:t>
      </w:r>
    </w:p>
    <w:p w:rsidR="00C7556C" w:rsidRPr="00B2028A" w:rsidRDefault="00205B86" w:rsidP="00DE32D8">
      <w:pPr>
        <w:spacing w:after="0" w:line="240" w:lineRule="auto"/>
        <w:ind w:left="993" w:hanging="993"/>
        <w:contextualSpacing/>
        <w:rPr>
          <w:rFonts w:ascii="Times New Roman" w:hAnsi="Times New Roman" w:cs="Times New Roman"/>
          <w:sz w:val="24"/>
          <w:szCs w:val="24"/>
        </w:rPr>
      </w:pPr>
      <w:r w:rsidRPr="00B2028A">
        <w:rPr>
          <w:rFonts w:ascii="Times New Roman" w:hAnsi="Times New Roman" w:cs="Times New Roman"/>
          <w:sz w:val="24"/>
          <w:szCs w:val="24"/>
        </w:rPr>
        <w:t xml:space="preserve">Shadily, H. </w:t>
      </w:r>
      <w:r w:rsidR="00DE32D8" w:rsidRPr="00B2028A">
        <w:rPr>
          <w:rFonts w:ascii="Times New Roman" w:hAnsi="Times New Roman" w:cs="Times New Roman"/>
          <w:sz w:val="24"/>
          <w:szCs w:val="24"/>
        </w:rPr>
        <w:t>(</w:t>
      </w:r>
      <w:r w:rsidRPr="00B2028A">
        <w:rPr>
          <w:rFonts w:ascii="Times New Roman" w:hAnsi="Times New Roman" w:cs="Times New Roman"/>
          <w:sz w:val="24"/>
          <w:szCs w:val="24"/>
        </w:rPr>
        <w:t>1984</w:t>
      </w:r>
      <w:r w:rsidR="00DE32D8" w:rsidRPr="00B2028A">
        <w:rPr>
          <w:rFonts w:ascii="Times New Roman" w:hAnsi="Times New Roman" w:cs="Times New Roman"/>
          <w:sz w:val="24"/>
          <w:szCs w:val="24"/>
        </w:rPr>
        <w:t>)</w:t>
      </w:r>
      <w:r w:rsidRPr="00B2028A">
        <w:rPr>
          <w:rFonts w:ascii="Times New Roman" w:hAnsi="Times New Roman" w:cs="Times New Roman"/>
          <w:sz w:val="24"/>
          <w:szCs w:val="24"/>
        </w:rPr>
        <w:t xml:space="preserve">. </w:t>
      </w:r>
      <w:proofErr w:type="spellStart"/>
      <w:r w:rsidRPr="00B2028A">
        <w:rPr>
          <w:rFonts w:ascii="Times New Roman" w:hAnsi="Times New Roman" w:cs="Times New Roman"/>
          <w:i/>
          <w:sz w:val="24"/>
          <w:szCs w:val="24"/>
        </w:rPr>
        <w:t>Ensiklopedia</w:t>
      </w:r>
      <w:proofErr w:type="spellEnd"/>
      <w:r w:rsidRPr="00B2028A">
        <w:rPr>
          <w:rFonts w:ascii="Times New Roman" w:hAnsi="Times New Roman" w:cs="Times New Roman"/>
          <w:i/>
          <w:sz w:val="24"/>
          <w:szCs w:val="24"/>
        </w:rPr>
        <w:t xml:space="preserve"> Indonesia. </w:t>
      </w:r>
      <w:proofErr w:type="spellStart"/>
      <w:r w:rsidRPr="00B2028A">
        <w:rPr>
          <w:rFonts w:ascii="Times New Roman" w:hAnsi="Times New Roman" w:cs="Times New Roman"/>
          <w:i/>
          <w:sz w:val="24"/>
          <w:szCs w:val="24"/>
        </w:rPr>
        <w:t>Jilid</w:t>
      </w:r>
      <w:proofErr w:type="spellEnd"/>
      <w:r w:rsidRPr="00B2028A">
        <w:rPr>
          <w:rFonts w:ascii="Times New Roman" w:hAnsi="Times New Roman" w:cs="Times New Roman"/>
          <w:i/>
          <w:sz w:val="24"/>
          <w:szCs w:val="24"/>
        </w:rPr>
        <w:t xml:space="preserve"> 1. </w:t>
      </w:r>
      <w:r w:rsidRPr="00B2028A">
        <w:rPr>
          <w:rFonts w:ascii="Times New Roman" w:hAnsi="Times New Roman" w:cs="Times New Roman"/>
          <w:sz w:val="24"/>
          <w:szCs w:val="24"/>
        </w:rPr>
        <w:t xml:space="preserve">Jakarta: </w:t>
      </w:r>
      <w:proofErr w:type="spellStart"/>
      <w:r w:rsidRPr="00B2028A">
        <w:rPr>
          <w:rFonts w:ascii="Times New Roman" w:hAnsi="Times New Roman" w:cs="Times New Roman"/>
          <w:sz w:val="24"/>
          <w:szCs w:val="24"/>
        </w:rPr>
        <w:t>Ichtiar</w:t>
      </w:r>
      <w:proofErr w:type="spellEnd"/>
      <w:r w:rsidRPr="00B2028A">
        <w:rPr>
          <w:rFonts w:ascii="Times New Roman" w:hAnsi="Times New Roman" w:cs="Times New Roman"/>
          <w:sz w:val="24"/>
          <w:szCs w:val="24"/>
        </w:rPr>
        <w:t xml:space="preserve"> </w:t>
      </w:r>
      <w:proofErr w:type="spellStart"/>
      <w:r w:rsidRPr="00B2028A">
        <w:rPr>
          <w:rFonts w:ascii="Times New Roman" w:hAnsi="Times New Roman" w:cs="Times New Roman"/>
          <w:sz w:val="24"/>
          <w:szCs w:val="24"/>
        </w:rPr>
        <w:t>Baru</w:t>
      </w:r>
      <w:proofErr w:type="spellEnd"/>
      <w:r w:rsidRPr="00B2028A">
        <w:rPr>
          <w:rFonts w:ascii="Times New Roman" w:hAnsi="Times New Roman" w:cs="Times New Roman"/>
          <w:sz w:val="24"/>
          <w:szCs w:val="24"/>
        </w:rPr>
        <w:t xml:space="preserve">-Van </w:t>
      </w:r>
      <w:proofErr w:type="spellStart"/>
      <w:r w:rsidRPr="00B2028A">
        <w:rPr>
          <w:rFonts w:ascii="Times New Roman" w:hAnsi="Times New Roman" w:cs="Times New Roman"/>
          <w:sz w:val="24"/>
          <w:szCs w:val="24"/>
        </w:rPr>
        <w:t>Hoeve</w:t>
      </w:r>
      <w:proofErr w:type="spellEnd"/>
      <w:r w:rsidRPr="00B2028A">
        <w:rPr>
          <w:rFonts w:ascii="Times New Roman" w:hAnsi="Times New Roman" w:cs="Times New Roman"/>
          <w:sz w:val="24"/>
          <w:szCs w:val="24"/>
        </w:rPr>
        <w:t xml:space="preserve">. </w:t>
      </w:r>
    </w:p>
    <w:p w:rsidR="009645D9" w:rsidRPr="00B2028A" w:rsidRDefault="009645D9" w:rsidP="009645D9">
      <w:pPr>
        <w:spacing w:after="0" w:line="240" w:lineRule="auto"/>
        <w:ind w:left="992" w:hanging="992"/>
        <w:contextualSpacing/>
        <w:rPr>
          <w:rFonts w:ascii="Times New Roman" w:hAnsi="Times New Roman" w:cs="Times New Roman"/>
          <w:sz w:val="24"/>
          <w:szCs w:val="24"/>
        </w:rPr>
      </w:pPr>
      <w:r w:rsidRPr="00B2028A">
        <w:rPr>
          <w:rFonts w:ascii="Times New Roman" w:hAnsi="Times New Roman" w:cs="Times New Roman"/>
          <w:sz w:val="24"/>
          <w:szCs w:val="24"/>
        </w:rPr>
        <w:t xml:space="preserve">Shiva, V. &amp; </w:t>
      </w:r>
      <w:proofErr w:type="spellStart"/>
      <w:r w:rsidRPr="00B2028A">
        <w:rPr>
          <w:rFonts w:ascii="Times New Roman" w:hAnsi="Times New Roman" w:cs="Times New Roman"/>
          <w:sz w:val="24"/>
          <w:szCs w:val="24"/>
        </w:rPr>
        <w:t>Mies</w:t>
      </w:r>
      <w:proofErr w:type="spellEnd"/>
      <w:r w:rsidRPr="00B2028A">
        <w:rPr>
          <w:rFonts w:ascii="Times New Roman" w:hAnsi="Times New Roman" w:cs="Times New Roman"/>
          <w:sz w:val="24"/>
          <w:szCs w:val="24"/>
        </w:rPr>
        <w:t xml:space="preserve">, M. (2005). </w:t>
      </w:r>
      <w:r w:rsidRPr="00B2028A">
        <w:rPr>
          <w:rFonts w:ascii="Times New Roman" w:hAnsi="Times New Roman" w:cs="Times New Roman"/>
          <w:i/>
          <w:sz w:val="24"/>
          <w:szCs w:val="24"/>
        </w:rPr>
        <w:t xml:space="preserve">Ecofeminism: </w:t>
      </w:r>
      <w:proofErr w:type="spellStart"/>
      <w:r w:rsidR="002959A8" w:rsidRPr="00B2028A">
        <w:rPr>
          <w:rFonts w:ascii="Times New Roman" w:hAnsi="Times New Roman" w:cs="Times New Roman"/>
          <w:i/>
          <w:sz w:val="24"/>
          <w:szCs w:val="24"/>
        </w:rPr>
        <w:t>Perspektif</w:t>
      </w:r>
      <w:proofErr w:type="spellEnd"/>
      <w:r w:rsidR="002959A8" w:rsidRPr="00B2028A">
        <w:rPr>
          <w:rFonts w:ascii="Times New Roman" w:hAnsi="Times New Roman" w:cs="Times New Roman"/>
          <w:i/>
          <w:sz w:val="24"/>
          <w:szCs w:val="24"/>
        </w:rPr>
        <w:t xml:space="preserve"> </w:t>
      </w:r>
      <w:proofErr w:type="spellStart"/>
      <w:r w:rsidR="002959A8" w:rsidRPr="00B2028A">
        <w:rPr>
          <w:rFonts w:ascii="Times New Roman" w:hAnsi="Times New Roman" w:cs="Times New Roman"/>
          <w:i/>
          <w:sz w:val="24"/>
          <w:szCs w:val="24"/>
        </w:rPr>
        <w:t>Gerakan</w:t>
      </w:r>
      <w:proofErr w:type="spellEnd"/>
      <w:r w:rsidRPr="00B2028A">
        <w:rPr>
          <w:rFonts w:ascii="Times New Roman" w:hAnsi="Times New Roman" w:cs="Times New Roman"/>
          <w:i/>
          <w:sz w:val="24"/>
          <w:szCs w:val="24"/>
        </w:rPr>
        <w:t xml:space="preserve"> </w:t>
      </w:r>
      <w:proofErr w:type="spellStart"/>
      <w:r w:rsidRPr="00B2028A">
        <w:rPr>
          <w:rFonts w:ascii="Times New Roman" w:hAnsi="Times New Roman" w:cs="Times New Roman"/>
          <w:i/>
          <w:sz w:val="24"/>
          <w:szCs w:val="24"/>
        </w:rPr>
        <w:t>Perempuan</w:t>
      </w:r>
      <w:proofErr w:type="spellEnd"/>
      <w:r w:rsidRPr="00B2028A">
        <w:rPr>
          <w:rFonts w:ascii="Times New Roman" w:hAnsi="Times New Roman" w:cs="Times New Roman"/>
          <w:i/>
          <w:sz w:val="24"/>
          <w:szCs w:val="24"/>
        </w:rPr>
        <w:t xml:space="preserve"> </w:t>
      </w:r>
      <w:proofErr w:type="spellStart"/>
      <w:r w:rsidRPr="00B2028A">
        <w:rPr>
          <w:rFonts w:ascii="Times New Roman" w:hAnsi="Times New Roman" w:cs="Times New Roman"/>
          <w:i/>
          <w:sz w:val="24"/>
          <w:szCs w:val="24"/>
        </w:rPr>
        <w:t>dan</w:t>
      </w:r>
      <w:proofErr w:type="spellEnd"/>
      <w:r w:rsidRPr="00B2028A">
        <w:rPr>
          <w:rFonts w:ascii="Times New Roman" w:hAnsi="Times New Roman" w:cs="Times New Roman"/>
          <w:i/>
          <w:sz w:val="24"/>
          <w:szCs w:val="24"/>
        </w:rPr>
        <w:t xml:space="preserve"> </w:t>
      </w:r>
      <w:proofErr w:type="spellStart"/>
      <w:r w:rsidRPr="00B2028A">
        <w:rPr>
          <w:rFonts w:ascii="Times New Roman" w:hAnsi="Times New Roman" w:cs="Times New Roman"/>
          <w:i/>
          <w:sz w:val="24"/>
          <w:szCs w:val="24"/>
        </w:rPr>
        <w:t>Lingkungan</w:t>
      </w:r>
      <w:proofErr w:type="spellEnd"/>
      <w:r w:rsidRPr="00B2028A">
        <w:rPr>
          <w:rFonts w:ascii="Times New Roman" w:hAnsi="Times New Roman" w:cs="Times New Roman"/>
          <w:i/>
          <w:sz w:val="24"/>
          <w:szCs w:val="24"/>
        </w:rPr>
        <w:t>.</w:t>
      </w:r>
      <w:r w:rsidRPr="00B2028A">
        <w:rPr>
          <w:rFonts w:ascii="Times New Roman" w:hAnsi="Times New Roman" w:cs="Times New Roman"/>
          <w:sz w:val="24"/>
          <w:szCs w:val="24"/>
        </w:rPr>
        <w:t xml:space="preserve"> </w:t>
      </w:r>
      <w:r w:rsidR="002959A8">
        <w:rPr>
          <w:rFonts w:ascii="Times New Roman" w:hAnsi="Times New Roman" w:cs="Times New Roman"/>
          <w:sz w:val="24"/>
          <w:szCs w:val="24"/>
          <w:lang w:val="id-ID"/>
        </w:rPr>
        <w:t>Translated to Indonesian by</w:t>
      </w:r>
      <w:r w:rsidRPr="00B2028A">
        <w:rPr>
          <w:rFonts w:ascii="Times New Roman" w:hAnsi="Times New Roman" w:cs="Times New Roman"/>
          <w:sz w:val="24"/>
          <w:szCs w:val="24"/>
        </w:rPr>
        <w:t xml:space="preserve"> </w:t>
      </w:r>
      <w:proofErr w:type="spellStart"/>
      <w:r w:rsidRPr="00B2028A">
        <w:rPr>
          <w:rFonts w:ascii="Times New Roman" w:hAnsi="Times New Roman" w:cs="Times New Roman"/>
          <w:sz w:val="24"/>
          <w:szCs w:val="24"/>
        </w:rPr>
        <w:t>Kelik</w:t>
      </w:r>
      <w:proofErr w:type="spellEnd"/>
      <w:r w:rsidRPr="00B2028A">
        <w:rPr>
          <w:rFonts w:ascii="Times New Roman" w:hAnsi="Times New Roman" w:cs="Times New Roman"/>
          <w:sz w:val="24"/>
          <w:szCs w:val="24"/>
        </w:rPr>
        <w:t xml:space="preserve"> </w:t>
      </w:r>
      <w:proofErr w:type="spellStart"/>
      <w:r w:rsidRPr="00B2028A">
        <w:rPr>
          <w:rFonts w:ascii="Times New Roman" w:hAnsi="Times New Roman" w:cs="Times New Roman"/>
          <w:sz w:val="24"/>
          <w:szCs w:val="24"/>
        </w:rPr>
        <w:t>Ismunanto</w:t>
      </w:r>
      <w:proofErr w:type="spellEnd"/>
      <w:r w:rsidRPr="00B2028A">
        <w:rPr>
          <w:rFonts w:ascii="Times New Roman" w:hAnsi="Times New Roman" w:cs="Times New Roman"/>
          <w:sz w:val="24"/>
          <w:szCs w:val="24"/>
        </w:rPr>
        <w:t xml:space="preserve"> &amp; </w:t>
      </w:r>
      <w:proofErr w:type="spellStart"/>
      <w:r w:rsidRPr="00B2028A">
        <w:rPr>
          <w:rFonts w:ascii="Times New Roman" w:hAnsi="Times New Roman" w:cs="Times New Roman"/>
          <w:sz w:val="24"/>
          <w:szCs w:val="24"/>
        </w:rPr>
        <w:t>Lilik</w:t>
      </w:r>
      <w:proofErr w:type="spellEnd"/>
      <w:r w:rsidRPr="00B2028A">
        <w:rPr>
          <w:rFonts w:ascii="Times New Roman" w:hAnsi="Times New Roman" w:cs="Times New Roman"/>
          <w:sz w:val="24"/>
          <w:szCs w:val="24"/>
        </w:rPr>
        <w:t>. Yogyakarta: Ire Press.</w:t>
      </w:r>
    </w:p>
    <w:p w:rsidR="00C274D1" w:rsidRPr="00B2028A" w:rsidRDefault="00C274D1" w:rsidP="00DE32D8">
      <w:pPr>
        <w:autoSpaceDE w:val="0"/>
        <w:autoSpaceDN w:val="0"/>
        <w:adjustRightInd w:val="0"/>
        <w:spacing w:after="0" w:line="240" w:lineRule="auto"/>
        <w:ind w:left="993" w:hanging="993"/>
        <w:contextualSpacing/>
        <w:rPr>
          <w:rStyle w:val="Subtitle1"/>
          <w:rFonts w:ascii="Times New Roman" w:hAnsi="Times New Roman" w:cs="Times New Roman"/>
          <w:sz w:val="24"/>
          <w:szCs w:val="24"/>
        </w:rPr>
      </w:pPr>
      <w:r w:rsidRPr="00B2028A">
        <w:rPr>
          <w:rStyle w:val="fn"/>
          <w:rFonts w:ascii="Times New Roman" w:hAnsi="Times New Roman" w:cs="Times New Roman"/>
          <w:sz w:val="24"/>
          <w:szCs w:val="24"/>
        </w:rPr>
        <w:t xml:space="preserve">Showalter, Elaine. </w:t>
      </w:r>
      <w:r w:rsidR="00DE32D8" w:rsidRPr="00B2028A">
        <w:rPr>
          <w:rStyle w:val="fn"/>
          <w:rFonts w:ascii="Times New Roman" w:hAnsi="Times New Roman" w:cs="Times New Roman"/>
          <w:sz w:val="24"/>
          <w:szCs w:val="24"/>
        </w:rPr>
        <w:t>(</w:t>
      </w:r>
      <w:r w:rsidR="00283B94" w:rsidRPr="00B2028A">
        <w:rPr>
          <w:rStyle w:val="fn"/>
          <w:rFonts w:ascii="Times New Roman" w:hAnsi="Times New Roman" w:cs="Times New Roman"/>
          <w:sz w:val="24"/>
          <w:szCs w:val="24"/>
        </w:rPr>
        <w:t>1985</w:t>
      </w:r>
      <w:r w:rsidR="00DE32D8" w:rsidRPr="00B2028A">
        <w:rPr>
          <w:rStyle w:val="fn"/>
          <w:rFonts w:ascii="Times New Roman" w:hAnsi="Times New Roman" w:cs="Times New Roman"/>
          <w:sz w:val="24"/>
          <w:szCs w:val="24"/>
        </w:rPr>
        <w:t>)</w:t>
      </w:r>
      <w:r w:rsidR="00283B94" w:rsidRPr="00B2028A">
        <w:rPr>
          <w:rStyle w:val="fn"/>
          <w:rFonts w:ascii="Times New Roman" w:hAnsi="Times New Roman" w:cs="Times New Roman"/>
          <w:sz w:val="24"/>
          <w:szCs w:val="24"/>
        </w:rPr>
        <w:t xml:space="preserve">. </w:t>
      </w:r>
      <w:r w:rsidR="002959A8">
        <w:rPr>
          <w:rStyle w:val="fn"/>
          <w:rFonts w:ascii="Times New Roman" w:hAnsi="Times New Roman" w:cs="Times New Roman"/>
          <w:sz w:val="24"/>
          <w:szCs w:val="24"/>
        </w:rPr>
        <w:t xml:space="preserve">The New </w:t>
      </w:r>
      <w:r w:rsidR="002959A8">
        <w:rPr>
          <w:rStyle w:val="fn"/>
          <w:rFonts w:ascii="Times New Roman" w:hAnsi="Times New Roman" w:cs="Times New Roman"/>
          <w:sz w:val="24"/>
          <w:szCs w:val="24"/>
          <w:lang w:val="id-ID"/>
        </w:rPr>
        <w:t>F</w:t>
      </w:r>
      <w:proofErr w:type="spellStart"/>
      <w:r w:rsidR="002959A8">
        <w:rPr>
          <w:rStyle w:val="fn"/>
          <w:rFonts w:ascii="Times New Roman" w:hAnsi="Times New Roman" w:cs="Times New Roman"/>
          <w:sz w:val="24"/>
          <w:szCs w:val="24"/>
        </w:rPr>
        <w:t>eminist</w:t>
      </w:r>
      <w:proofErr w:type="spellEnd"/>
      <w:r w:rsidR="002959A8">
        <w:rPr>
          <w:rStyle w:val="fn"/>
          <w:rFonts w:ascii="Times New Roman" w:hAnsi="Times New Roman" w:cs="Times New Roman"/>
          <w:sz w:val="24"/>
          <w:szCs w:val="24"/>
        </w:rPr>
        <w:t xml:space="preserve"> </w:t>
      </w:r>
      <w:r w:rsidR="002959A8">
        <w:rPr>
          <w:rStyle w:val="fn"/>
          <w:rFonts w:ascii="Times New Roman" w:hAnsi="Times New Roman" w:cs="Times New Roman"/>
          <w:sz w:val="24"/>
          <w:szCs w:val="24"/>
          <w:lang w:val="id-ID"/>
        </w:rPr>
        <w:t>C</w:t>
      </w:r>
      <w:proofErr w:type="spellStart"/>
      <w:r w:rsidRPr="00B2028A">
        <w:rPr>
          <w:rStyle w:val="fn"/>
          <w:rFonts w:ascii="Times New Roman" w:hAnsi="Times New Roman" w:cs="Times New Roman"/>
          <w:sz w:val="24"/>
          <w:szCs w:val="24"/>
        </w:rPr>
        <w:t>riticism</w:t>
      </w:r>
      <w:proofErr w:type="spellEnd"/>
      <w:r w:rsidRPr="00B2028A">
        <w:rPr>
          <w:rFonts w:ascii="Times New Roman" w:hAnsi="Times New Roman" w:cs="Times New Roman"/>
          <w:sz w:val="24"/>
          <w:szCs w:val="24"/>
        </w:rPr>
        <w:t xml:space="preserve">: </w:t>
      </w:r>
      <w:r w:rsidR="002959A8">
        <w:rPr>
          <w:rStyle w:val="Subtitle1"/>
          <w:rFonts w:ascii="Times New Roman" w:hAnsi="Times New Roman" w:cs="Times New Roman"/>
          <w:sz w:val="24"/>
          <w:szCs w:val="24"/>
          <w:lang w:val="id-ID"/>
        </w:rPr>
        <w:t>E</w:t>
      </w:r>
      <w:proofErr w:type="spellStart"/>
      <w:r w:rsidR="002959A8">
        <w:rPr>
          <w:rStyle w:val="Subtitle1"/>
          <w:rFonts w:ascii="Times New Roman" w:hAnsi="Times New Roman" w:cs="Times New Roman"/>
          <w:sz w:val="24"/>
          <w:szCs w:val="24"/>
        </w:rPr>
        <w:t>ssays</w:t>
      </w:r>
      <w:proofErr w:type="spellEnd"/>
      <w:r w:rsidR="002959A8">
        <w:rPr>
          <w:rStyle w:val="Subtitle1"/>
          <w:rFonts w:ascii="Times New Roman" w:hAnsi="Times New Roman" w:cs="Times New Roman"/>
          <w:sz w:val="24"/>
          <w:szCs w:val="24"/>
        </w:rPr>
        <w:t xml:space="preserve"> on </w:t>
      </w:r>
      <w:r w:rsidR="002959A8">
        <w:rPr>
          <w:rStyle w:val="Subtitle1"/>
          <w:rFonts w:ascii="Times New Roman" w:hAnsi="Times New Roman" w:cs="Times New Roman"/>
          <w:sz w:val="24"/>
          <w:szCs w:val="24"/>
          <w:lang w:val="id-ID"/>
        </w:rPr>
        <w:t>W</w:t>
      </w:r>
      <w:r w:rsidR="002959A8">
        <w:rPr>
          <w:rStyle w:val="Subtitle1"/>
          <w:rFonts w:ascii="Times New Roman" w:hAnsi="Times New Roman" w:cs="Times New Roman"/>
          <w:sz w:val="24"/>
          <w:szCs w:val="24"/>
        </w:rPr>
        <w:t xml:space="preserve">omen, </w:t>
      </w:r>
      <w:r w:rsidR="002959A8">
        <w:rPr>
          <w:rStyle w:val="Subtitle1"/>
          <w:rFonts w:ascii="Times New Roman" w:hAnsi="Times New Roman" w:cs="Times New Roman"/>
          <w:sz w:val="24"/>
          <w:szCs w:val="24"/>
          <w:lang w:val="id-ID"/>
        </w:rPr>
        <w:t>L</w:t>
      </w:r>
      <w:proofErr w:type="spellStart"/>
      <w:r w:rsidR="002959A8">
        <w:rPr>
          <w:rStyle w:val="Subtitle1"/>
          <w:rFonts w:ascii="Times New Roman" w:hAnsi="Times New Roman" w:cs="Times New Roman"/>
          <w:sz w:val="24"/>
          <w:szCs w:val="24"/>
        </w:rPr>
        <w:t>iterature</w:t>
      </w:r>
      <w:proofErr w:type="spellEnd"/>
      <w:r w:rsidR="002959A8">
        <w:rPr>
          <w:rStyle w:val="Subtitle1"/>
          <w:rFonts w:ascii="Times New Roman" w:hAnsi="Times New Roman" w:cs="Times New Roman"/>
          <w:sz w:val="24"/>
          <w:szCs w:val="24"/>
        </w:rPr>
        <w:t xml:space="preserve">, and </w:t>
      </w:r>
      <w:r w:rsidR="002959A8">
        <w:rPr>
          <w:rStyle w:val="Subtitle1"/>
          <w:rFonts w:ascii="Times New Roman" w:hAnsi="Times New Roman" w:cs="Times New Roman"/>
          <w:sz w:val="24"/>
          <w:szCs w:val="24"/>
          <w:lang w:val="id-ID"/>
        </w:rPr>
        <w:t>T</w:t>
      </w:r>
      <w:proofErr w:type="spellStart"/>
      <w:r w:rsidRPr="00B2028A">
        <w:rPr>
          <w:rStyle w:val="Subtitle1"/>
          <w:rFonts w:ascii="Times New Roman" w:hAnsi="Times New Roman" w:cs="Times New Roman"/>
          <w:sz w:val="24"/>
          <w:szCs w:val="24"/>
        </w:rPr>
        <w:t>heory</w:t>
      </w:r>
      <w:proofErr w:type="spellEnd"/>
      <w:r w:rsidR="00283B94" w:rsidRPr="00B2028A">
        <w:rPr>
          <w:rStyle w:val="Subtitle1"/>
          <w:rFonts w:ascii="Times New Roman" w:hAnsi="Times New Roman" w:cs="Times New Roman"/>
          <w:sz w:val="24"/>
          <w:szCs w:val="24"/>
        </w:rPr>
        <w:t xml:space="preserve">. New York: Pantheon. </w:t>
      </w:r>
    </w:p>
    <w:p w:rsidR="0049525D" w:rsidRPr="00B2028A" w:rsidRDefault="0049525D" w:rsidP="00DE32D8">
      <w:pPr>
        <w:autoSpaceDE w:val="0"/>
        <w:autoSpaceDN w:val="0"/>
        <w:adjustRightInd w:val="0"/>
        <w:spacing w:after="0" w:line="240" w:lineRule="auto"/>
        <w:ind w:left="993" w:hanging="993"/>
        <w:contextualSpacing/>
        <w:rPr>
          <w:rFonts w:ascii="Times New Roman" w:hAnsi="Times New Roman" w:cs="Times New Roman"/>
          <w:sz w:val="24"/>
          <w:szCs w:val="24"/>
        </w:rPr>
      </w:pPr>
      <w:proofErr w:type="spellStart"/>
      <w:r w:rsidRPr="00B2028A">
        <w:rPr>
          <w:rStyle w:val="Subtitle1"/>
          <w:rFonts w:ascii="Times New Roman" w:hAnsi="Times New Roman" w:cs="Times New Roman"/>
          <w:sz w:val="24"/>
          <w:szCs w:val="24"/>
        </w:rPr>
        <w:lastRenderedPageBreak/>
        <w:t>Sunarti</w:t>
      </w:r>
      <w:proofErr w:type="spellEnd"/>
      <w:r w:rsidRPr="00B2028A">
        <w:rPr>
          <w:rStyle w:val="Subtitle1"/>
          <w:rFonts w:ascii="Times New Roman" w:hAnsi="Times New Roman" w:cs="Times New Roman"/>
          <w:sz w:val="24"/>
          <w:szCs w:val="24"/>
        </w:rPr>
        <w:t xml:space="preserve">, </w:t>
      </w:r>
      <w:proofErr w:type="spellStart"/>
      <w:r w:rsidRPr="00B2028A">
        <w:rPr>
          <w:rStyle w:val="Subtitle1"/>
          <w:rFonts w:ascii="Times New Roman" w:hAnsi="Times New Roman" w:cs="Times New Roman"/>
          <w:sz w:val="24"/>
          <w:szCs w:val="24"/>
        </w:rPr>
        <w:t>Sastri</w:t>
      </w:r>
      <w:proofErr w:type="spellEnd"/>
      <w:r w:rsidRPr="00B2028A">
        <w:rPr>
          <w:rStyle w:val="Subtitle1"/>
          <w:rFonts w:ascii="Times New Roman" w:hAnsi="Times New Roman" w:cs="Times New Roman"/>
          <w:sz w:val="24"/>
          <w:szCs w:val="24"/>
        </w:rPr>
        <w:t xml:space="preserve">. 2018. </w:t>
      </w:r>
      <w:proofErr w:type="spellStart"/>
      <w:r w:rsidR="002959A8">
        <w:rPr>
          <w:rStyle w:val="Subtitle1"/>
          <w:rFonts w:ascii="Times New Roman" w:hAnsi="Times New Roman" w:cs="Times New Roman"/>
          <w:i/>
          <w:sz w:val="24"/>
          <w:szCs w:val="24"/>
        </w:rPr>
        <w:t>Mendengar</w:t>
      </w:r>
      <w:proofErr w:type="spellEnd"/>
      <w:r w:rsidRPr="00B2028A">
        <w:rPr>
          <w:rStyle w:val="Subtitle1"/>
          <w:rFonts w:ascii="Times New Roman" w:hAnsi="Times New Roman" w:cs="Times New Roman"/>
          <w:i/>
          <w:sz w:val="24"/>
          <w:szCs w:val="24"/>
        </w:rPr>
        <w:t xml:space="preserve"> </w:t>
      </w:r>
      <w:proofErr w:type="spellStart"/>
      <w:r w:rsidRPr="00B2028A">
        <w:rPr>
          <w:rStyle w:val="Subtitle1"/>
          <w:rFonts w:ascii="Times New Roman" w:hAnsi="Times New Roman" w:cs="Times New Roman"/>
          <w:i/>
          <w:sz w:val="24"/>
          <w:szCs w:val="24"/>
        </w:rPr>
        <w:t>Nenek</w:t>
      </w:r>
      <w:proofErr w:type="spellEnd"/>
      <w:r w:rsidRPr="00B2028A">
        <w:rPr>
          <w:rStyle w:val="Subtitle1"/>
          <w:rFonts w:ascii="Times New Roman" w:hAnsi="Times New Roman" w:cs="Times New Roman"/>
          <w:i/>
          <w:sz w:val="24"/>
          <w:szCs w:val="24"/>
        </w:rPr>
        <w:t xml:space="preserve"> </w:t>
      </w:r>
      <w:proofErr w:type="spellStart"/>
      <w:r w:rsidRPr="00B2028A">
        <w:rPr>
          <w:rStyle w:val="Subtitle1"/>
          <w:rFonts w:ascii="Times New Roman" w:hAnsi="Times New Roman" w:cs="Times New Roman"/>
          <w:i/>
          <w:sz w:val="24"/>
          <w:szCs w:val="24"/>
        </w:rPr>
        <w:t>Moyang</w:t>
      </w:r>
      <w:proofErr w:type="spellEnd"/>
      <w:r w:rsidRPr="00B2028A">
        <w:rPr>
          <w:rStyle w:val="Subtitle1"/>
          <w:rFonts w:ascii="Times New Roman" w:hAnsi="Times New Roman" w:cs="Times New Roman"/>
          <w:i/>
          <w:sz w:val="24"/>
          <w:szCs w:val="24"/>
        </w:rPr>
        <w:t xml:space="preserve"> </w:t>
      </w:r>
      <w:proofErr w:type="spellStart"/>
      <w:r w:rsidRPr="00B2028A">
        <w:rPr>
          <w:rStyle w:val="Subtitle1"/>
          <w:rFonts w:ascii="Times New Roman" w:hAnsi="Times New Roman" w:cs="Times New Roman"/>
          <w:i/>
          <w:sz w:val="24"/>
          <w:szCs w:val="24"/>
        </w:rPr>
        <w:t>Turun</w:t>
      </w:r>
      <w:proofErr w:type="spellEnd"/>
      <w:r w:rsidRPr="00B2028A">
        <w:rPr>
          <w:rStyle w:val="Subtitle1"/>
          <w:rFonts w:ascii="Times New Roman" w:hAnsi="Times New Roman" w:cs="Times New Roman"/>
          <w:i/>
          <w:sz w:val="24"/>
          <w:szCs w:val="24"/>
        </w:rPr>
        <w:t xml:space="preserve"> </w:t>
      </w:r>
      <w:proofErr w:type="spellStart"/>
      <w:r w:rsidR="002959A8">
        <w:rPr>
          <w:rStyle w:val="Subtitle1"/>
          <w:rFonts w:ascii="Times New Roman" w:hAnsi="Times New Roman" w:cs="Times New Roman"/>
          <w:i/>
          <w:sz w:val="24"/>
          <w:szCs w:val="24"/>
        </w:rPr>
        <w:t>dari</w:t>
      </w:r>
      <w:proofErr w:type="spellEnd"/>
      <w:r w:rsidR="002959A8">
        <w:rPr>
          <w:rStyle w:val="Subtitle1"/>
          <w:rFonts w:ascii="Times New Roman" w:hAnsi="Times New Roman" w:cs="Times New Roman"/>
          <w:i/>
          <w:sz w:val="24"/>
          <w:szCs w:val="24"/>
        </w:rPr>
        <w:t xml:space="preserve"> </w:t>
      </w:r>
      <w:proofErr w:type="spellStart"/>
      <w:r w:rsidR="002959A8">
        <w:rPr>
          <w:rStyle w:val="Subtitle1"/>
          <w:rFonts w:ascii="Times New Roman" w:hAnsi="Times New Roman" w:cs="Times New Roman"/>
          <w:i/>
          <w:sz w:val="24"/>
          <w:szCs w:val="24"/>
        </w:rPr>
        <w:t>Langit</w:t>
      </w:r>
      <w:proofErr w:type="spellEnd"/>
      <w:r w:rsidR="002959A8">
        <w:rPr>
          <w:rStyle w:val="Subtitle1"/>
          <w:rFonts w:ascii="Times New Roman" w:hAnsi="Times New Roman" w:cs="Times New Roman"/>
          <w:i/>
          <w:sz w:val="24"/>
          <w:szCs w:val="24"/>
        </w:rPr>
        <w:t xml:space="preserve">: Motif </w:t>
      </w:r>
      <w:proofErr w:type="spellStart"/>
      <w:r w:rsidR="002959A8">
        <w:rPr>
          <w:rStyle w:val="Subtitle1"/>
          <w:rFonts w:ascii="Times New Roman" w:hAnsi="Times New Roman" w:cs="Times New Roman"/>
          <w:i/>
          <w:sz w:val="24"/>
          <w:szCs w:val="24"/>
        </w:rPr>
        <w:t>Cerita</w:t>
      </w:r>
      <w:proofErr w:type="spellEnd"/>
      <w:r w:rsidR="002959A8">
        <w:rPr>
          <w:rStyle w:val="Subtitle1"/>
          <w:rFonts w:ascii="Times New Roman" w:hAnsi="Times New Roman" w:cs="Times New Roman"/>
          <w:i/>
          <w:sz w:val="24"/>
          <w:szCs w:val="24"/>
        </w:rPr>
        <w:t xml:space="preserve"> </w:t>
      </w:r>
      <w:proofErr w:type="spellStart"/>
      <w:r w:rsidR="002959A8">
        <w:rPr>
          <w:rStyle w:val="Subtitle1"/>
          <w:rFonts w:ascii="Times New Roman" w:hAnsi="Times New Roman" w:cs="Times New Roman"/>
          <w:i/>
          <w:sz w:val="24"/>
          <w:szCs w:val="24"/>
        </w:rPr>
        <w:t>Asal</w:t>
      </w:r>
      <w:proofErr w:type="spellEnd"/>
      <w:r w:rsidR="002959A8">
        <w:rPr>
          <w:rStyle w:val="Subtitle1"/>
          <w:rFonts w:ascii="Times New Roman" w:hAnsi="Times New Roman" w:cs="Times New Roman"/>
          <w:i/>
          <w:sz w:val="24"/>
          <w:szCs w:val="24"/>
        </w:rPr>
        <w:t>-</w:t>
      </w:r>
      <w:r w:rsidR="002959A8">
        <w:rPr>
          <w:rStyle w:val="Subtitle1"/>
          <w:rFonts w:ascii="Times New Roman" w:hAnsi="Times New Roman" w:cs="Times New Roman"/>
          <w:i/>
          <w:sz w:val="24"/>
          <w:szCs w:val="24"/>
          <w:lang w:val="id-ID"/>
        </w:rPr>
        <w:t>U</w:t>
      </w:r>
      <w:proofErr w:type="spellStart"/>
      <w:r w:rsidRPr="00B2028A">
        <w:rPr>
          <w:rStyle w:val="Subtitle1"/>
          <w:rFonts w:ascii="Times New Roman" w:hAnsi="Times New Roman" w:cs="Times New Roman"/>
          <w:i/>
          <w:sz w:val="24"/>
          <w:szCs w:val="24"/>
        </w:rPr>
        <w:t>sul</w:t>
      </w:r>
      <w:proofErr w:type="spellEnd"/>
      <w:r w:rsidRPr="00B2028A">
        <w:rPr>
          <w:rStyle w:val="Subtitle1"/>
          <w:rFonts w:ascii="Times New Roman" w:hAnsi="Times New Roman" w:cs="Times New Roman"/>
          <w:i/>
          <w:sz w:val="24"/>
          <w:szCs w:val="24"/>
        </w:rPr>
        <w:t xml:space="preserve"> </w:t>
      </w:r>
      <w:proofErr w:type="spellStart"/>
      <w:r w:rsidRPr="00B2028A">
        <w:rPr>
          <w:rStyle w:val="Subtitle1"/>
          <w:rFonts w:ascii="Times New Roman" w:hAnsi="Times New Roman" w:cs="Times New Roman"/>
          <w:i/>
          <w:sz w:val="24"/>
          <w:szCs w:val="24"/>
        </w:rPr>
        <w:t>Suku</w:t>
      </w:r>
      <w:proofErr w:type="spellEnd"/>
      <w:r w:rsidRPr="00B2028A">
        <w:rPr>
          <w:rStyle w:val="Subtitle1"/>
          <w:rFonts w:ascii="Times New Roman" w:hAnsi="Times New Roman" w:cs="Times New Roman"/>
          <w:i/>
          <w:sz w:val="24"/>
          <w:szCs w:val="24"/>
        </w:rPr>
        <w:t xml:space="preserve"> </w:t>
      </w:r>
      <w:proofErr w:type="spellStart"/>
      <w:r w:rsidRPr="00B2028A">
        <w:rPr>
          <w:rStyle w:val="Subtitle1"/>
          <w:rFonts w:ascii="Times New Roman" w:hAnsi="Times New Roman" w:cs="Times New Roman"/>
          <w:i/>
          <w:sz w:val="24"/>
          <w:szCs w:val="24"/>
        </w:rPr>
        <w:t>dari</w:t>
      </w:r>
      <w:proofErr w:type="spellEnd"/>
      <w:r w:rsidRPr="00B2028A">
        <w:rPr>
          <w:rStyle w:val="Subtitle1"/>
          <w:rFonts w:ascii="Times New Roman" w:hAnsi="Times New Roman" w:cs="Times New Roman"/>
          <w:i/>
          <w:sz w:val="24"/>
          <w:szCs w:val="24"/>
        </w:rPr>
        <w:t xml:space="preserve"> </w:t>
      </w:r>
      <w:proofErr w:type="spellStart"/>
      <w:r w:rsidRPr="00B2028A">
        <w:rPr>
          <w:rStyle w:val="Subtitle1"/>
          <w:rFonts w:ascii="Times New Roman" w:hAnsi="Times New Roman" w:cs="Times New Roman"/>
          <w:i/>
          <w:sz w:val="24"/>
          <w:szCs w:val="24"/>
        </w:rPr>
        <w:t>Alor</w:t>
      </w:r>
      <w:proofErr w:type="spellEnd"/>
      <w:r w:rsidRPr="00B2028A">
        <w:rPr>
          <w:rStyle w:val="Subtitle1"/>
          <w:rFonts w:ascii="Times New Roman" w:hAnsi="Times New Roman" w:cs="Times New Roman"/>
          <w:i/>
          <w:sz w:val="24"/>
          <w:szCs w:val="24"/>
        </w:rPr>
        <w:t xml:space="preserve">, </w:t>
      </w:r>
      <w:proofErr w:type="spellStart"/>
      <w:r w:rsidRPr="00B2028A">
        <w:rPr>
          <w:rStyle w:val="Subtitle1"/>
          <w:rFonts w:ascii="Times New Roman" w:hAnsi="Times New Roman" w:cs="Times New Roman"/>
          <w:i/>
          <w:sz w:val="24"/>
          <w:szCs w:val="24"/>
        </w:rPr>
        <w:t>Pura</w:t>
      </w:r>
      <w:proofErr w:type="spellEnd"/>
      <w:r w:rsidRPr="00B2028A">
        <w:rPr>
          <w:rStyle w:val="Subtitle1"/>
          <w:rFonts w:ascii="Times New Roman" w:hAnsi="Times New Roman" w:cs="Times New Roman"/>
          <w:i/>
          <w:sz w:val="24"/>
          <w:szCs w:val="24"/>
        </w:rPr>
        <w:t xml:space="preserve">, </w:t>
      </w:r>
      <w:proofErr w:type="spellStart"/>
      <w:r w:rsidRPr="00B2028A">
        <w:rPr>
          <w:rStyle w:val="Subtitle1"/>
          <w:rFonts w:ascii="Times New Roman" w:hAnsi="Times New Roman" w:cs="Times New Roman"/>
          <w:i/>
          <w:sz w:val="24"/>
          <w:szCs w:val="24"/>
        </w:rPr>
        <w:t>dan</w:t>
      </w:r>
      <w:proofErr w:type="spellEnd"/>
      <w:r w:rsidRPr="00B2028A">
        <w:rPr>
          <w:rStyle w:val="Subtitle1"/>
          <w:rFonts w:ascii="Times New Roman" w:hAnsi="Times New Roman" w:cs="Times New Roman"/>
          <w:i/>
          <w:sz w:val="24"/>
          <w:szCs w:val="24"/>
        </w:rPr>
        <w:t xml:space="preserve"> </w:t>
      </w:r>
      <w:proofErr w:type="spellStart"/>
      <w:r w:rsidRPr="00B2028A">
        <w:rPr>
          <w:rStyle w:val="Subtitle1"/>
          <w:rFonts w:ascii="Times New Roman" w:hAnsi="Times New Roman" w:cs="Times New Roman"/>
          <w:i/>
          <w:sz w:val="24"/>
          <w:szCs w:val="24"/>
        </w:rPr>
        <w:t>Pantar</w:t>
      </w:r>
      <w:proofErr w:type="spellEnd"/>
      <w:r w:rsidRPr="00B2028A">
        <w:rPr>
          <w:rStyle w:val="Subtitle1"/>
          <w:rFonts w:ascii="Times New Roman" w:hAnsi="Times New Roman" w:cs="Times New Roman"/>
          <w:i/>
          <w:sz w:val="24"/>
          <w:szCs w:val="24"/>
        </w:rPr>
        <w:t xml:space="preserve">, Nusa Tenggara </w:t>
      </w:r>
      <w:proofErr w:type="spellStart"/>
      <w:r w:rsidRPr="00B2028A">
        <w:rPr>
          <w:rStyle w:val="Subtitle1"/>
          <w:rFonts w:ascii="Times New Roman" w:hAnsi="Times New Roman" w:cs="Times New Roman"/>
          <w:i/>
          <w:sz w:val="24"/>
          <w:szCs w:val="24"/>
        </w:rPr>
        <w:t>Timur</w:t>
      </w:r>
      <w:proofErr w:type="spellEnd"/>
      <w:r w:rsidRPr="00B2028A">
        <w:rPr>
          <w:rStyle w:val="Subtitle1"/>
          <w:rFonts w:ascii="Times New Roman" w:hAnsi="Times New Roman" w:cs="Times New Roman"/>
          <w:i/>
          <w:sz w:val="24"/>
          <w:szCs w:val="24"/>
        </w:rPr>
        <w:t xml:space="preserve">. </w:t>
      </w:r>
      <w:r w:rsidRPr="00B2028A">
        <w:rPr>
          <w:rStyle w:val="Subtitle1"/>
          <w:rFonts w:ascii="Times New Roman" w:hAnsi="Times New Roman" w:cs="Times New Roman"/>
          <w:sz w:val="24"/>
          <w:szCs w:val="24"/>
        </w:rPr>
        <w:t>Jakarta</w:t>
      </w:r>
      <w:r w:rsidR="002959A8" w:rsidRPr="00B2028A">
        <w:rPr>
          <w:rStyle w:val="Subtitle1"/>
          <w:rFonts w:ascii="Times New Roman" w:hAnsi="Times New Roman" w:cs="Times New Roman"/>
          <w:sz w:val="24"/>
          <w:szCs w:val="24"/>
        </w:rPr>
        <w:t>: LIPI</w:t>
      </w:r>
      <w:r w:rsidRPr="00B2028A">
        <w:rPr>
          <w:rStyle w:val="Subtitle1"/>
          <w:rFonts w:ascii="Times New Roman" w:hAnsi="Times New Roman" w:cs="Times New Roman"/>
          <w:sz w:val="24"/>
          <w:szCs w:val="24"/>
        </w:rPr>
        <w:t xml:space="preserve"> Press. </w:t>
      </w:r>
    </w:p>
    <w:p w:rsidR="00DE32D8" w:rsidRPr="00B2028A" w:rsidRDefault="00DE32D8" w:rsidP="00DE32D8">
      <w:pPr>
        <w:pStyle w:val="BodyTextIndent"/>
        <w:spacing w:after="0" w:line="240" w:lineRule="auto"/>
        <w:ind w:left="993" w:hanging="993"/>
        <w:contextualSpacing/>
        <w:jc w:val="both"/>
        <w:rPr>
          <w:rFonts w:ascii="Times New Roman" w:hAnsi="Times New Roman" w:cs="Times New Roman"/>
          <w:sz w:val="24"/>
          <w:szCs w:val="24"/>
        </w:rPr>
      </w:pPr>
      <w:r w:rsidRPr="00B2028A">
        <w:rPr>
          <w:rFonts w:ascii="Times New Roman" w:hAnsi="Times New Roman" w:cs="Times New Roman"/>
          <w:sz w:val="24"/>
          <w:szCs w:val="24"/>
        </w:rPr>
        <w:t xml:space="preserve">Tong, Rosemary </w:t>
      </w:r>
      <w:proofErr w:type="spellStart"/>
      <w:r w:rsidRPr="00B2028A">
        <w:rPr>
          <w:rFonts w:ascii="Times New Roman" w:hAnsi="Times New Roman" w:cs="Times New Roman"/>
          <w:sz w:val="24"/>
          <w:szCs w:val="24"/>
        </w:rPr>
        <w:t>Putnan</w:t>
      </w:r>
      <w:proofErr w:type="spellEnd"/>
      <w:r w:rsidRPr="00B2028A">
        <w:rPr>
          <w:rFonts w:ascii="Times New Roman" w:hAnsi="Times New Roman" w:cs="Times New Roman"/>
          <w:sz w:val="24"/>
          <w:szCs w:val="24"/>
        </w:rPr>
        <w:t xml:space="preserve">. (2006). </w:t>
      </w:r>
      <w:r w:rsidRPr="00B2028A">
        <w:rPr>
          <w:rFonts w:ascii="Times New Roman" w:hAnsi="Times New Roman" w:cs="Times New Roman"/>
          <w:i/>
          <w:sz w:val="24"/>
          <w:szCs w:val="24"/>
        </w:rPr>
        <w:t xml:space="preserve">Feminist Thought: A More Comprehensive Introduction. </w:t>
      </w:r>
      <w:r w:rsidR="002959A8">
        <w:rPr>
          <w:rFonts w:ascii="Times New Roman" w:hAnsi="Times New Roman" w:cs="Times New Roman"/>
          <w:sz w:val="24"/>
          <w:szCs w:val="24"/>
          <w:lang w:val="id-ID"/>
        </w:rPr>
        <w:t>Translated to Indonesian by</w:t>
      </w:r>
      <w:r w:rsidRPr="00B2028A">
        <w:rPr>
          <w:rFonts w:ascii="Times New Roman" w:hAnsi="Times New Roman" w:cs="Times New Roman"/>
          <w:i/>
          <w:sz w:val="24"/>
          <w:szCs w:val="24"/>
        </w:rPr>
        <w:t xml:space="preserve"> </w:t>
      </w:r>
      <w:proofErr w:type="spellStart"/>
      <w:r w:rsidRPr="00B2028A">
        <w:rPr>
          <w:rFonts w:ascii="Times New Roman" w:hAnsi="Times New Roman" w:cs="Times New Roman"/>
          <w:sz w:val="24"/>
          <w:szCs w:val="24"/>
        </w:rPr>
        <w:t>Aquaini</w:t>
      </w:r>
      <w:proofErr w:type="spellEnd"/>
      <w:r w:rsidRPr="00B2028A">
        <w:rPr>
          <w:rFonts w:ascii="Times New Roman" w:hAnsi="Times New Roman" w:cs="Times New Roman"/>
          <w:sz w:val="24"/>
          <w:szCs w:val="24"/>
        </w:rPr>
        <w:t xml:space="preserve"> </w:t>
      </w:r>
      <w:proofErr w:type="spellStart"/>
      <w:r w:rsidRPr="00B2028A">
        <w:rPr>
          <w:rFonts w:ascii="Times New Roman" w:hAnsi="Times New Roman" w:cs="Times New Roman"/>
          <w:sz w:val="24"/>
          <w:szCs w:val="24"/>
        </w:rPr>
        <w:t>Priyatna</w:t>
      </w:r>
      <w:proofErr w:type="spellEnd"/>
      <w:r w:rsidRPr="00B2028A">
        <w:rPr>
          <w:rFonts w:ascii="Times New Roman" w:hAnsi="Times New Roman" w:cs="Times New Roman"/>
          <w:sz w:val="24"/>
          <w:szCs w:val="24"/>
        </w:rPr>
        <w:t xml:space="preserve"> </w:t>
      </w:r>
      <w:proofErr w:type="spellStart"/>
      <w:r w:rsidRPr="00B2028A">
        <w:rPr>
          <w:rFonts w:ascii="Times New Roman" w:hAnsi="Times New Roman" w:cs="Times New Roman"/>
          <w:sz w:val="24"/>
          <w:szCs w:val="24"/>
        </w:rPr>
        <w:t>Prabasmara</w:t>
      </w:r>
      <w:proofErr w:type="spellEnd"/>
      <w:r w:rsidRPr="00B2028A">
        <w:rPr>
          <w:rFonts w:ascii="Times New Roman" w:hAnsi="Times New Roman" w:cs="Times New Roman"/>
          <w:sz w:val="24"/>
          <w:szCs w:val="24"/>
        </w:rPr>
        <w:t xml:space="preserve">. Bandung: </w:t>
      </w:r>
      <w:proofErr w:type="spellStart"/>
      <w:r w:rsidRPr="00B2028A">
        <w:rPr>
          <w:rFonts w:ascii="Times New Roman" w:hAnsi="Times New Roman" w:cs="Times New Roman"/>
          <w:sz w:val="24"/>
          <w:szCs w:val="24"/>
        </w:rPr>
        <w:t>Jalasutra</w:t>
      </w:r>
      <w:proofErr w:type="spellEnd"/>
      <w:r w:rsidRPr="00B2028A">
        <w:rPr>
          <w:rFonts w:ascii="Times New Roman" w:hAnsi="Times New Roman" w:cs="Times New Roman"/>
          <w:sz w:val="24"/>
          <w:szCs w:val="24"/>
        </w:rPr>
        <w:t>.</w:t>
      </w:r>
    </w:p>
    <w:p w:rsidR="00C274D1" w:rsidRPr="00B2028A" w:rsidRDefault="00C274D1" w:rsidP="00DE32D8">
      <w:pPr>
        <w:autoSpaceDE w:val="0"/>
        <w:autoSpaceDN w:val="0"/>
        <w:adjustRightInd w:val="0"/>
        <w:spacing w:after="0" w:line="240" w:lineRule="auto"/>
        <w:ind w:left="993"/>
        <w:contextualSpacing/>
        <w:rPr>
          <w:rFonts w:ascii="Times New Roman" w:hAnsi="Times New Roman" w:cs="Times New Roman"/>
          <w:sz w:val="24"/>
          <w:szCs w:val="24"/>
        </w:rPr>
      </w:pPr>
    </w:p>
    <w:sectPr w:rsidR="00C274D1" w:rsidRPr="00B2028A" w:rsidSect="00983F79">
      <w:footerReference w:type="default" r:id="rId12"/>
      <w:pgSz w:w="11907" w:h="16840" w:code="9"/>
      <w:pgMar w:top="1701" w:right="1440"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0A1" w:rsidRDefault="002530A1" w:rsidP="00A24E74">
      <w:pPr>
        <w:spacing w:after="0" w:line="240" w:lineRule="auto"/>
      </w:pPr>
      <w:r>
        <w:separator/>
      </w:r>
    </w:p>
  </w:endnote>
  <w:endnote w:type="continuationSeparator" w:id="0">
    <w:p w:rsidR="002530A1" w:rsidRDefault="002530A1" w:rsidP="00A24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752015"/>
      <w:docPartObj>
        <w:docPartGallery w:val="Page Numbers (Bottom of Page)"/>
        <w:docPartUnique/>
      </w:docPartObj>
    </w:sdtPr>
    <w:sdtEndPr>
      <w:rPr>
        <w:noProof/>
      </w:rPr>
    </w:sdtEndPr>
    <w:sdtContent>
      <w:p w:rsidR="001521A3" w:rsidRDefault="001521A3">
        <w:pPr>
          <w:pStyle w:val="Footer"/>
          <w:jc w:val="center"/>
        </w:pPr>
        <w:r>
          <w:fldChar w:fldCharType="begin"/>
        </w:r>
        <w:r>
          <w:instrText xml:space="preserve"> PAGE   \* MERGEFORMAT </w:instrText>
        </w:r>
        <w:r>
          <w:fldChar w:fldCharType="separate"/>
        </w:r>
        <w:r w:rsidR="00ED1C06">
          <w:rPr>
            <w:noProof/>
          </w:rPr>
          <w:t>8</w:t>
        </w:r>
        <w:r>
          <w:rPr>
            <w:noProof/>
          </w:rPr>
          <w:fldChar w:fldCharType="end"/>
        </w:r>
      </w:p>
    </w:sdtContent>
  </w:sdt>
  <w:p w:rsidR="001521A3" w:rsidRDefault="001521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0A1" w:rsidRDefault="002530A1" w:rsidP="00A24E74">
      <w:pPr>
        <w:spacing w:after="0" w:line="240" w:lineRule="auto"/>
      </w:pPr>
      <w:r>
        <w:separator/>
      </w:r>
    </w:p>
  </w:footnote>
  <w:footnote w:type="continuationSeparator" w:id="0">
    <w:p w:rsidR="002530A1" w:rsidRDefault="002530A1" w:rsidP="00A24E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F10"/>
    <w:rsid w:val="0001549A"/>
    <w:rsid w:val="00022335"/>
    <w:rsid w:val="000364E7"/>
    <w:rsid w:val="00062718"/>
    <w:rsid w:val="000675D0"/>
    <w:rsid w:val="00090ED7"/>
    <w:rsid w:val="00091ABF"/>
    <w:rsid w:val="000948F2"/>
    <w:rsid w:val="00097B8B"/>
    <w:rsid w:val="000D5443"/>
    <w:rsid w:val="000E0FE3"/>
    <w:rsid w:val="000E6EE7"/>
    <w:rsid w:val="00141613"/>
    <w:rsid w:val="001470A1"/>
    <w:rsid w:val="001521A3"/>
    <w:rsid w:val="0015396A"/>
    <w:rsid w:val="0019529F"/>
    <w:rsid w:val="001A2C99"/>
    <w:rsid w:val="001B2213"/>
    <w:rsid w:val="001C1229"/>
    <w:rsid w:val="001C166A"/>
    <w:rsid w:val="001D1638"/>
    <w:rsid w:val="00205B86"/>
    <w:rsid w:val="00214B6C"/>
    <w:rsid w:val="00215B78"/>
    <w:rsid w:val="00220A10"/>
    <w:rsid w:val="002224B1"/>
    <w:rsid w:val="00251F66"/>
    <w:rsid w:val="002530A1"/>
    <w:rsid w:val="0026111A"/>
    <w:rsid w:val="002625B7"/>
    <w:rsid w:val="00266227"/>
    <w:rsid w:val="00283B94"/>
    <w:rsid w:val="00292DD0"/>
    <w:rsid w:val="002959A8"/>
    <w:rsid w:val="002C69E6"/>
    <w:rsid w:val="002D162A"/>
    <w:rsid w:val="002E277B"/>
    <w:rsid w:val="002F09A8"/>
    <w:rsid w:val="002F4874"/>
    <w:rsid w:val="002F5673"/>
    <w:rsid w:val="0035051F"/>
    <w:rsid w:val="003532D4"/>
    <w:rsid w:val="00354DC1"/>
    <w:rsid w:val="003644E1"/>
    <w:rsid w:val="00391E5D"/>
    <w:rsid w:val="003A1DE0"/>
    <w:rsid w:val="003A5498"/>
    <w:rsid w:val="003B1066"/>
    <w:rsid w:val="003B7442"/>
    <w:rsid w:val="003C00DA"/>
    <w:rsid w:val="003F571D"/>
    <w:rsid w:val="004210B2"/>
    <w:rsid w:val="00425BD2"/>
    <w:rsid w:val="00426E6A"/>
    <w:rsid w:val="00444B00"/>
    <w:rsid w:val="004456D0"/>
    <w:rsid w:val="0046024A"/>
    <w:rsid w:val="00465A0E"/>
    <w:rsid w:val="0049525D"/>
    <w:rsid w:val="004A123C"/>
    <w:rsid w:val="004B0207"/>
    <w:rsid w:val="004D1974"/>
    <w:rsid w:val="004D4916"/>
    <w:rsid w:val="004D7841"/>
    <w:rsid w:val="004F09D2"/>
    <w:rsid w:val="004F3D27"/>
    <w:rsid w:val="004F7A22"/>
    <w:rsid w:val="0052695B"/>
    <w:rsid w:val="00527838"/>
    <w:rsid w:val="00535E60"/>
    <w:rsid w:val="005430D5"/>
    <w:rsid w:val="00552753"/>
    <w:rsid w:val="005540C0"/>
    <w:rsid w:val="00574127"/>
    <w:rsid w:val="00595F69"/>
    <w:rsid w:val="005A06BC"/>
    <w:rsid w:val="005F08FA"/>
    <w:rsid w:val="00626872"/>
    <w:rsid w:val="006436B2"/>
    <w:rsid w:val="00644B7E"/>
    <w:rsid w:val="00647D5D"/>
    <w:rsid w:val="00655C83"/>
    <w:rsid w:val="00656488"/>
    <w:rsid w:val="006658DE"/>
    <w:rsid w:val="0068062E"/>
    <w:rsid w:val="0068630B"/>
    <w:rsid w:val="00696DE3"/>
    <w:rsid w:val="006B1297"/>
    <w:rsid w:val="006D6657"/>
    <w:rsid w:val="00701657"/>
    <w:rsid w:val="00721077"/>
    <w:rsid w:val="007268EB"/>
    <w:rsid w:val="00730E3E"/>
    <w:rsid w:val="00770A2F"/>
    <w:rsid w:val="00782375"/>
    <w:rsid w:val="0079004A"/>
    <w:rsid w:val="007D5F91"/>
    <w:rsid w:val="007E18D3"/>
    <w:rsid w:val="00800E87"/>
    <w:rsid w:val="00803C76"/>
    <w:rsid w:val="00810A86"/>
    <w:rsid w:val="008174F3"/>
    <w:rsid w:val="00820733"/>
    <w:rsid w:val="00820784"/>
    <w:rsid w:val="00834642"/>
    <w:rsid w:val="00835BBC"/>
    <w:rsid w:val="008509A8"/>
    <w:rsid w:val="00856D02"/>
    <w:rsid w:val="00863C9B"/>
    <w:rsid w:val="008642BB"/>
    <w:rsid w:val="00866A35"/>
    <w:rsid w:val="00880F10"/>
    <w:rsid w:val="00891BEC"/>
    <w:rsid w:val="008969B5"/>
    <w:rsid w:val="008A710A"/>
    <w:rsid w:val="008C0CEF"/>
    <w:rsid w:val="008E3BEC"/>
    <w:rsid w:val="008F177D"/>
    <w:rsid w:val="008F1D7F"/>
    <w:rsid w:val="008F6FE1"/>
    <w:rsid w:val="00914145"/>
    <w:rsid w:val="00915B6D"/>
    <w:rsid w:val="0093063B"/>
    <w:rsid w:val="009308A9"/>
    <w:rsid w:val="00931990"/>
    <w:rsid w:val="009645D9"/>
    <w:rsid w:val="009754E7"/>
    <w:rsid w:val="00983F79"/>
    <w:rsid w:val="009A1E2B"/>
    <w:rsid w:val="009A613E"/>
    <w:rsid w:val="009B4B3E"/>
    <w:rsid w:val="009B6366"/>
    <w:rsid w:val="009C378A"/>
    <w:rsid w:val="009D23E3"/>
    <w:rsid w:val="009D6B7C"/>
    <w:rsid w:val="009E64B5"/>
    <w:rsid w:val="009F43B7"/>
    <w:rsid w:val="009F7229"/>
    <w:rsid w:val="00A00472"/>
    <w:rsid w:val="00A24E74"/>
    <w:rsid w:val="00A45ECC"/>
    <w:rsid w:val="00A54E1B"/>
    <w:rsid w:val="00A70CEB"/>
    <w:rsid w:val="00A965C0"/>
    <w:rsid w:val="00AA2829"/>
    <w:rsid w:val="00AC0C35"/>
    <w:rsid w:val="00AD411A"/>
    <w:rsid w:val="00B15677"/>
    <w:rsid w:val="00B2028A"/>
    <w:rsid w:val="00B31177"/>
    <w:rsid w:val="00B42DE6"/>
    <w:rsid w:val="00B4649F"/>
    <w:rsid w:val="00B55E71"/>
    <w:rsid w:val="00B60CA8"/>
    <w:rsid w:val="00B76A81"/>
    <w:rsid w:val="00B97101"/>
    <w:rsid w:val="00BA5864"/>
    <w:rsid w:val="00BB6810"/>
    <w:rsid w:val="00BE3D37"/>
    <w:rsid w:val="00BF2375"/>
    <w:rsid w:val="00C179C7"/>
    <w:rsid w:val="00C272B6"/>
    <w:rsid w:val="00C274D1"/>
    <w:rsid w:val="00C5644B"/>
    <w:rsid w:val="00C5784A"/>
    <w:rsid w:val="00C63851"/>
    <w:rsid w:val="00C6561B"/>
    <w:rsid w:val="00C6787E"/>
    <w:rsid w:val="00C7556C"/>
    <w:rsid w:val="00C82F7B"/>
    <w:rsid w:val="00C86804"/>
    <w:rsid w:val="00C96C5F"/>
    <w:rsid w:val="00CB73B1"/>
    <w:rsid w:val="00CC2536"/>
    <w:rsid w:val="00CD09D5"/>
    <w:rsid w:val="00CD1EC8"/>
    <w:rsid w:val="00CD3E0A"/>
    <w:rsid w:val="00D325AB"/>
    <w:rsid w:val="00D45D28"/>
    <w:rsid w:val="00D50968"/>
    <w:rsid w:val="00D55E0B"/>
    <w:rsid w:val="00D6035E"/>
    <w:rsid w:val="00D7297A"/>
    <w:rsid w:val="00D8716F"/>
    <w:rsid w:val="00DA1881"/>
    <w:rsid w:val="00DC0E02"/>
    <w:rsid w:val="00DE32D8"/>
    <w:rsid w:val="00E52531"/>
    <w:rsid w:val="00E53688"/>
    <w:rsid w:val="00E553D3"/>
    <w:rsid w:val="00E62998"/>
    <w:rsid w:val="00E94C61"/>
    <w:rsid w:val="00EC04FE"/>
    <w:rsid w:val="00EC47AD"/>
    <w:rsid w:val="00EC4D57"/>
    <w:rsid w:val="00ED1C06"/>
    <w:rsid w:val="00EE6F56"/>
    <w:rsid w:val="00F00F48"/>
    <w:rsid w:val="00F12159"/>
    <w:rsid w:val="00F2649C"/>
    <w:rsid w:val="00F27CF7"/>
    <w:rsid w:val="00F41601"/>
    <w:rsid w:val="00F95FBD"/>
    <w:rsid w:val="00FD6747"/>
    <w:rsid w:val="00FF0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741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866A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688"/>
    <w:rPr>
      <w:color w:val="0000FF" w:themeColor="hyperlink"/>
      <w:u w:val="single"/>
    </w:rPr>
  </w:style>
  <w:style w:type="paragraph" w:styleId="BodyText">
    <w:name w:val="Body Text"/>
    <w:basedOn w:val="Normal"/>
    <w:link w:val="BodyTextChar"/>
    <w:uiPriority w:val="1"/>
    <w:qFormat/>
    <w:rsid w:val="008642B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642B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24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E74"/>
  </w:style>
  <w:style w:type="paragraph" w:styleId="Footer">
    <w:name w:val="footer"/>
    <w:basedOn w:val="Normal"/>
    <w:link w:val="FooterChar"/>
    <w:uiPriority w:val="99"/>
    <w:unhideWhenUsed/>
    <w:rsid w:val="00A24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E74"/>
  </w:style>
  <w:style w:type="paragraph" w:customStyle="1" w:styleId="Default">
    <w:name w:val="Default"/>
    <w:rsid w:val="001C1229"/>
    <w:pPr>
      <w:autoSpaceDE w:val="0"/>
      <w:autoSpaceDN w:val="0"/>
      <w:adjustRightInd w:val="0"/>
      <w:spacing w:after="0" w:line="240" w:lineRule="auto"/>
    </w:pPr>
    <w:rPr>
      <w:rFonts w:ascii="Book Antiqua" w:hAnsi="Book Antiqua" w:cs="Book Antiqua"/>
      <w:color w:val="000000"/>
      <w:sz w:val="24"/>
      <w:szCs w:val="24"/>
    </w:rPr>
  </w:style>
  <w:style w:type="character" w:customStyle="1" w:styleId="Heading3Char">
    <w:name w:val="Heading 3 Char"/>
    <w:basedOn w:val="DefaultParagraphFont"/>
    <w:link w:val="Heading3"/>
    <w:uiPriority w:val="9"/>
    <w:rsid w:val="00866A35"/>
    <w:rPr>
      <w:rFonts w:ascii="Times New Roman" w:eastAsia="Times New Roman" w:hAnsi="Times New Roman" w:cs="Times New Roman"/>
      <w:b/>
      <w:bCs/>
      <w:sz w:val="27"/>
      <w:szCs w:val="27"/>
    </w:rPr>
  </w:style>
  <w:style w:type="paragraph" w:styleId="BodyTextIndent">
    <w:name w:val="Body Text Indent"/>
    <w:basedOn w:val="Normal"/>
    <w:link w:val="BodyTextIndentChar"/>
    <w:uiPriority w:val="99"/>
    <w:semiHidden/>
    <w:unhideWhenUsed/>
    <w:rsid w:val="00C5784A"/>
    <w:pPr>
      <w:spacing w:after="120"/>
      <w:ind w:left="283"/>
    </w:pPr>
  </w:style>
  <w:style w:type="character" w:customStyle="1" w:styleId="BodyTextIndentChar">
    <w:name w:val="Body Text Indent Char"/>
    <w:basedOn w:val="DefaultParagraphFont"/>
    <w:link w:val="BodyTextIndent"/>
    <w:uiPriority w:val="99"/>
    <w:semiHidden/>
    <w:rsid w:val="00C5784A"/>
  </w:style>
  <w:style w:type="character" w:customStyle="1" w:styleId="Heading1Char">
    <w:name w:val="Heading 1 Char"/>
    <w:basedOn w:val="DefaultParagraphFont"/>
    <w:link w:val="Heading1"/>
    <w:uiPriority w:val="9"/>
    <w:rsid w:val="00574127"/>
    <w:rPr>
      <w:rFonts w:asciiTheme="majorHAnsi" w:eastAsiaTheme="majorEastAsia" w:hAnsiTheme="majorHAnsi" w:cstheme="majorBidi"/>
      <w:b/>
      <w:bCs/>
      <w:color w:val="365F91" w:themeColor="accent1" w:themeShade="BF"/>
      <w:sz w:val="28"/>
      <w:szCs w:val="28"/>
    </w:rPr>
  </w:style>
  <w:style w:type="character" w:customStyle="1" w:styleId="fn">
    <w:name w:val="fn"/>
    <w:basedOn w:val="DefaultParagraphFont"/>
    <w:rsid w:val="00C274D1"/>
  </w:style>
  <w:style w:type="character" w:customStyle="1" w:styleId="Subtitle1">
    <w:name w:val="Subtitle1"/>
    <w:basedOn w:val="DefaultParagraphFont"/>
    <w:rsid w:val="00C274D1"/>
  </w:style>
  <w:style w:type="paragraph" w:styleId="NoSpacing">
    <w:name w:val="No Spacing"/>
    <w:uiPriority w:val="1"/>
    <w:qFormat/>
    <w:rsid w:val="00DE32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741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866A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688"/>
    <w:rPr>
      <w:color w:val="0000FF" w:themeColor="hyperlink"/>
      <w:u w:val="single"/>
    </w:rPr>
  </w:style>
  <w:style w:type="paragraph" w:styleId="BodyText">
    <w:name w:val="Body Text"/>
    <w:basedOn w:val="Normal"/>
    <w:link w:val="BodyTextChar"/>
    <w:uiPriority w:val="1"/>
    <w:qFormat/>
    <w:rsid w:val="008642B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642B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24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E74"/>
  </w:style>
  <w:style w:type="paragraph" w:styleId="Footer">
    <w:name w:val="footer"/>
    <w:basedOn w:val="Normal"/>
    <w:link w:val="FooterChar"/>
    <w:uiPriority w:val="99"/>
    <w:unhideWhenUsed/>
    <w:rsid w:val="00A24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E74"/>
  </w:style>
  <w:style w:type="paragraph" w:customStyle="1" w:styleId="Default">
    <w:name w:val="Default"/>
    <w:rsid w:val="001C1229"/>
    <w:pPr>
      <w:autoSpaceDE w:val="0"/>
      <w:autoSpaceDN w:val="0"/>
      <w:adjustRightInd w:val="0"/>
      <w:spacing w:after="0" w:line="240" w:lineRule="auto"/>
    </w:pPr>
    <w:rPr>
      <w:rFonts w:ascii="Book Antiqua" w:hAnsi="Book Antiqua" w:cs="Book Antiqua"/>
      <w:color w:val="000000"/>
      <w:sz w:val="24"/>
      <w:szCs w:val="24"/>
    </w:rPr>
  </w:style>
  <w:style w:type="character" w:customStyle="1" w:styleId="Heading3Char">
    <w:name w:val="Heading 3 Char"/>
    <w:basedOn w:val="DefaultParagraphFont"/>
    <w:link w:val="Heading3"/>
    <w:uiPriority w:val="9"/>
    <w:rsid w:val="00866A35"/>
    <w:rPr>
      <w:rFonts w:ascii="Times New Roman" w:eastAsia="Times New Roman" w:hAnsi="Times New Roman" w:cs="Times New Roman"/>
      <w:b/>
      <w:bCs/>
      <w:sz w:val="27"/>
      <w:szCs w:val="27"/>
    </w:rPr>
  </w:style>
  <w:style w:type="paragraph" w:styleId="BodyTextIndent">
    <w:name w:val="Body Text Indent"/>
    <w:basedOn w:val="Normal"/>
    <w:link w:val="BodyTextIndentChar"/>
    <w:uiPriority w:val="99"/>
    <w:semiHidden/>
    <w:unhideWhenUsed/>
    <w:rsid w:val="00C5784A"/>
    <w:pPr>
      <w:spacing w:after="120"/>
      <w:ind w:left="283"/>
    </w:pPr>
  </w:style>
  <w:style w:type="character" w:customStyle="1" w:styleId="BodyTextIndentChar">
    <w:name w:val="Body Text Indent Char"/>
    <w:basedOn w:val="DefaultParagraphFont"/>
    <w:link w:val="BodyTextIndent"/>
    <w:uiPriority w:val="99"/>
    <w:semiHidden/>
    <w:rsid w:val="00C5784A"/>
  </w:style>
  <w:style w:type="character" w:customStyle="1" w:styleId="Heading1Char">
    <w:name w:val="Heading 1 Char"/>
    <w:basedOn w:val="DefaultParagraphFont"/>
    <w:link w:val="Heading1"/>
    <w:uiPriority w:val="9"/>
    <w:rsid w:val="00574127"/>
    <w:rPr>
      <w:rFonts w:asciiTheme="majorHAnsi" w:eastAsiaTheme="majorEastAsia" w:hAnsiTheme="majorHAnsi" w:cstheme="majorBidi"/>
      <w:b/>
      <w:bCs/>
      <w:color w:val="365F91" w:themeColor="accent1" w:themeShade="BF"/>
      <w:sz w:val="28"/>
      <w:szCs w:val="28"/>
    </w:rPr>
  </w:style>
  <w:style w:type="character" w:customStyle="1" w:styleId="fn">
    <w:name w:val="fn"/>
    <w:basedOn w:val="DefaultParagraphFont"/>
    <w:rsid w:val="00C274D1"/>
  </w:style>
  <w:style w:type="character" w:customStyle="1" w:styleId="Subtitle1">
    <w:name w:val="Subtitle1"/>
    <w:basedOn w:val="DefaultParagraphFont"/>
    <w:rsid w:val="00C274D1"/>
  </w:style>
  <w:style w:type="paragraph" w:styleId="NoSpacing">
    <w:name w:val="No Spacing"/>
    <w:uiPriority w:val="1"/>
    <w:qFormat/>
    <w:rsid w:val="00DE32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2956">
      <w:bodyDiv w:val="1"/>
      <w:marLeft w:val="0"/>
      <w:marRight w:val="0"/>
      <w:marTop w:val="0"/>
      <w:marBottom w:val="0"/>
      <w:divBdr>
        <w:top w:val="none" w:sz="0" w:space="0" w:color="auto"/>
        <w:left w:val="none" w:sz="0" w:space="0" w:color="auto"/>
        <w:bottom w:val="none" w:sz="0" w:space="0" w:color="auto"/>
        <w:right w:val="none" w:sz="0" w:space="0" w:color="auto"/>
      </w:divBdr>
      <w:divsChild>
        <w:div w:id="2098625718">
          <w:marLeft w:val="0"/>
          <w:marRight w:val="0"/>
          <w:marTop w:val="0"/>
          <w:marBottom w:val="0"/>
          <w:divBdr>
            <w:top w:val="none" w:sz="0" w:space="0" w:color="auto"/>
            <w:left w:val="none" w:sz="0" w:space="0" w:color="auto"/>
            <w:bottom w:val="none" w:sz="0" w:space="0" w:color="auto"/>
            <w:right w:val="none" w:sz="0" w:space="0" w:color="auto"/>
          </w:divBdr>
        </w:div>
      </w:divsChild>
    </w:div>
    <w:div w:id="292559551">
      <w:bodyDiv w:val="1"/>
      <w:marLeft w:val="0"/>
      <w:marRight w:val="0"/>
      <w:marTop w:val="0"/>
      <w:marBottom w:val="0"/>
      <w:divBdr>
        <w:top w:val="none" w:sz="0" w:space="0" w:color="auto"/>
        <w:left w:val="none" w:sz="0" w:space="0" w:color="auto"/>
        <w:bottom w:val="none" w:sz="0" w:space="0" w:color="auto"/>
        <w:right w:val="none" w:sz="0" w:space="0" w:color="auto"/>
      </w:divBdr>
    </w:div>
    <w:div w:id="750276408">
      <w:bodyDiv w:val="1"/>
      <w:marLeft w:val="0"/>
      <w:marRight w:val="0"/>
      <w:marTop w:val="0"/>
      <w:marBottom w:val="0"/>
      <w:divBdr>
        <w:top w:val="none" w:sz="0" w:space="0" w:color="auto"/>
        <w:left w:val="none" w:sz="0" w:space="0" w:color="auto"/>
        <w:bottom w:val="none" w:sz="0" w:space="0" w:color="auto"/>
        <w:right w:val="none" w:sz="0" w:space="0" w:color="auto"/>
      </w:divBdr>
    </w:div>
    <w:div w:id="1166213465">
      <w:bodyDiv w:val="1"/>
      <w:marLeft w:val="0"/>
      <w:marRight w:val="0"/>
      <w:marTop w:val="0"/>
      <w:marBottom w:val="0"/>
      <w:divBdr>
        <w:top w:val="none" w:sz="0" w:space="0" w:color="auto"/>
        <w:left w:val="none" w:sz="0" w:space="0" w:color="auto"/>
        <w:bottom w:val="none" w:sz="0" w:space="0" w:color="auto"/>
        <w:right w:val="none" w:sz="0" w:space="0" w:color="auto"/>
      </w:divBdr>
    </w:div>
    <w:div w:id="156271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yatmi@uny.ac.i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danbahasa.kemdikbud.go.id" TargetMode="External"/><Relationship Id="rId5" Type="http://schemas.openxmlformats.org/officeDocument/2006/relationships/webSettings" Target="webSettings.xml"/><Relationship Id="rId10" Type="http://schemas.openxmlformats.org/officeDocument/2006/relationships/hyperlink" Target="mailto:esti_swastisari@uny.ac.id" TargetMode="External"/><Relationship Id="rId4" Type="http://schemas.openxmlformats.org/officeDocument/2006/relationships/settings" Target="settings.xml"/><Relationship Id="rId9" Type="http://schemas.openxmlformats.org/officeDocument/2006/relationships/hyperlink" Target="mailto:else_l@uny.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66389-12AE-46EE-85C0-FE25E8482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3180</Words>
  <Characters>18128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Wiyatmi UNY</dc:creator>
  <cp:lastModifiedBy>Wiyatmi UNY</cp:lastModifiedBy>
  <cp:revision>5</cp:revision>
  <dcterms:created xsi:type="dcterms:W3CDTF">2019-08-09T04:58:00Z</dcterms:created>
  <dcterms:modified xsi:type="dcterms:W3CDTF">2019-08-09T04:59:00Z</dcterms:modified>
</cp:coreProperties>
</file>