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73A" w14:textId="3E52121B" w:rsidR="00E47FB9" w:rsidRPr="00666D6A" w:rsidRDefault="001D09D0" w:rsidP="00E47F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D09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FEASIBILITY TEST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1D09D0">
        <w:rPr>
          <w:rFonts w:ascii="Times New Roman" w:hAnsi="Times New Roman" w:cs="Times New Roman"/>
          <w:b/>
          <w:sz w:val="24"/>
          <w:szCs w:val="24"/>
          <w:lang w:val="en-US"/>
        </w:rPr>
        <w:t>VIRTUAL INSTRUMENT SYSTEM</w:t>
      </w:r>
      <w:r w:rsidR="005F40BF">
        <w:rPr>
          <w:rFonts w:ascii="Times New Roman" w:hAnsi="Times New Roman" w:cs="Times New Roman"/>
          <w:b/>
          <w:sz w:val="24"/>
          <w:szCs w:val="24"/>
        </w:rPr>
        <w:t xml:space="preserve">-BASED </w:t>
      </w:r>
      <w:r w:rsidR="005F40BF" w:rsidRPr="001D09D0">
        <w:rPr>
          <w:rFonts w:ascii="Times New Roman" w:hAnsi="Times New Roman" w:cs="Times New Roman"/>
          <w:b/>
          <w:sz w:val="24"/>
          <w:szCs w:val="24"/>
          <w:lang w:val="en-US"/>
        </w:rPr>
        <w:t>LABORATORY</w:t>
      </w:r>
      <w:r w:rsidR="005F40BF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E47FB9" w:rsidRPr="00666D6A">
        <w:rPr>
          <w:rFonts w:ascii="Times New Roman" w:hAnsi="Times New Roman" w:cs="Times New Roman"/>
          <w:b/>
          <w:sz w:val="24"/>
          <w:szCs w:val="24"/>
        </w:rPr>
        <w:t xml:space="preserve">NATURE OF SCIENCE (NOS) </w:t>
      </w:r>
      <w:r>
        <w:rPr>
          <w:rFonts w:ascii="Times New Roman" w:hAnsi="Times New Roman" w:cs="Times New Roman"/>
          <w:b/>
          <w:sz w:val="24"/>
          <w:szCs w:val="24"/>
        </w:rPr>
        <w:t>LEARNING MEDIA</w:t>
      </w:r>
    </w:p>
    <w:p w14:paraId="1757904B" w14:textId="77777777" w:rsidR="00756ED0" w:rsidRDefault="00756ED0" w:rsidP="00756ED0">
      <w:pPr>
        <w:pStyle w:val="Heading3"/>
        <w:shd w:val="clear" w:color="auto" w:fill="FFFFFF"/>
        <w:spacing w:before="0" w:beforeAutospacing="0" w:after="30" w:afterAutospacing="0" w:line="285" w:lineRule="atLeast"/>
        <w:ind w:right="-46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6ED0" w14:paraId="44D2CC75" w14:textId="77777777" w:rsidTr="009B2A6F">
        <w:tc>
          <w:tcPr>
            <w:tcW w:w="4508" w:type="dxa"/>
          </w:tcPr>
          <w:p w14:paraId="15473E2D" w14:textId="78090276" w:rsidR="00756ED0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Supahar</w:t>
            </w:r>
            <w:proofErr w:type="spellEnd"/>
          </w:p>
          <w:p w14:paraId="69290F46" w14:textId="6BCFC41B" w:rsidR="00756ED0" w:rsidRPr="00D97EAD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Faculty of Mathematics and </w:t>
            </w:r>
            <w:r>
              <w:rPr>
                <w:b w:val="0"/>
                <w:i/>
                <w:sz w:val="18"/>
                <w:szCs w:val="18"/>
                <w:lang w:val="en-US"/>
              </w:rPr>
              <w:t xml:space="preserve">Natural </w:t>
            </w:r>
            <w:r w:rsidRPr="00D97EAD">
              <w:rPr>
                <w:b w:val="0"/>
                <w:i/>
                <w:sz w:val="18"/>
                <w:szCs w:val="18"/>
                <w:lang w:val="en-US"/>
              </w:rPr>
              <w:t>Science</w:t>
            </w:r>
          </w:p>
          <w:p w14:paraId="673BE2D8" w14:textId="77777777" w:rsidR="00756ED0" w:rsidRPr="00D97EAD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Universitas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Negeri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Yogyakarta</w:t>
            </w:r>
          </w:p>
          <w:p w14:paraId="7F7A6051" w14:textId="77777777" w:rsidR="00756ED0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Yogyakarta, Indonesia</w:t>
            </w:r>
          </w:p>
          <w:p w14:paraId="14CDFA31" w14:textId="0E303E39" w:rsidR="00756ED0" w:rsidRPr="00D97EAD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supahar</w:t>
            </w:r>
            <w:r>
              <w:rPr>
                <w:b w:val="0"/>
                <w:sz w:val="18"/>
                <w:szCs w:val="18"/>
                <w:lang w:val="en-US"/>
              </w:rPr>
              <w:t>@uny.ac.id</w:t>
            </w:r>
          </w:p>
          <w:p w14:paraId="3D03D988" w14:textId="77777777" w:rsidR="00756ED0" w:rsidRPr="00D97EAD" w:rsidRDefault="00756ED0" w:rsidP="009B2A6F">
            <w:pPr>
              <w:pStyle w:val="Heading3"/>
              <w:spacing w:before="0" w:beforeAutospacing="0" w:after="30" w:afterAutospacing="0" w:line="285" w:lineRule="atLeast"/>
              <w:ind w:right="-46"/>
              <w:jc w:val="center"/>
              <w:outlineLvl w:val="2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7BD04EE" w14:textId="655A191E" w:rsidR="00756ED0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Eko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Widodo</w:t>
            </w:r>
            <w:proofErr w:type="spellEnd"/>
          </w:p>
          <w:p w14:paraId="2F4D4458" w14:textId="1CA330E1" w:rsidR="00756ED0" w:rsidRPr="00D97EAD" w:rsidRDefault="00756ED0" w:rsidP="00756ED0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Faculty of Mathematics and </w:t>
            </w:r>
            <w:r>
              <w:rPr>
                <w:b w:val="0"/>
                <w:i/>
                <w:sz w:val="18"/>
                <w:szCs w:val="18"/>
                <w:lang w:val="en-US"/>
              </w:rPr>
              <w:t xml:space="preserve">Natural </w:t>
            </w:r>
            <w:r w:rsidRPr="00D97EAD">
              <w:rPr>
                <w:b w:val="0"/>
                <w:i/>
                <w:sz w:val="18"/>
                <w:szCs w:val="18"/>
                <w:lang w:val="en-US"/>
              </w:rPr>
              <w:t>Science</w:t>
            </w:r>
          </w:p>
          <w:p w14:paraId="42439F9D" w14:textId="77777777" w:rsidR="00756ED0" w:rsidRPr="00D97EAD" w:rsidRDefault="00756ED0" w:rsidP="00756ED0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Universitas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AD">
              <w:rPr>
                <w:b w:val="0"/>
                <w:i/>
                <w:sz w:val="18"/>
                <w:szCs w:val="18"/>
                <w:lang w:val="en-US"/>
              </w:rPr>
              <w:t>Negeri</w:t>
            </w:r>
            <w:proofErr w:type="spellEnd"/>
            <w:r w:rsidRPr="00D97EAD">
              <w:rPr>
                <w:b w:val="0"/>
                <w:i/>
                <w:sz w:val="18"/>
                <w:szCs w:val="18"/>
                <w:lang w:val="en-US"/>
              </w:rPr>
              <w:t xml:space="preserve"> Yogyakarta</w:t>
            </w:r>
          </w:p>
          <w:p w14:paraId="374F13FE" w14:textId="77777777" w:rsidR="00756ED0" w:rsidRDefault="00756ED0" w:rsidP="00756ED0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Yogyakarta, Indonesia</w:t>
            </w:r>
          </w:p>
          <w:p w14:paraId="6FBEB576" w14:textId="25F45830" w:rsidR="00756ED0" w:rsidRPr="00D97EAD" w:rsidRDefault="00756ED0" w:rsidP="00756ED0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ekowidodo</w:t>
            </w:r>
            <w:bookmarkStart w:id="0" w:name="_GoBack"/>
            <w:bookmarkEnd w:id="0"/>
            <w:r>
              <w:rPr>
                <w:b w:val="0"/>
                <w:sz w:val="18"/>
                <w:szCs w:val="18"/>
                <w:lang w:val="en-US"/>
              </w:rPr>
              <w:t>@uny.ac.id</w:t>
            </w:r>
          </w:p>
          <w:p w14:paraId="79B8E269" w14:textId="09CD9802" w:rsidR="00756ED0" w:rsidRPr="00D97EAD" w:rsidRDefault="00756ED0" w:rsidP="009B2A6F">
            <w:pPr>
              <w:pStyle w:val="Heading3"/>
              <w:spacing w:before="0" w:beforeAutospacing="0" w:after="0" w:afterAutospacing="0"/>
              <w:ind w:right="-46"/>
              <w:jc w:val="center"/>
              <w:outlineLvl w:val="2"/>
              <w:rPr>
                <w:b w:val="0"/>
                <w:sz w:val="18"/>
                <w:szCs w:val="18"/>
                <w:lang w:val="en-US"/>
              </w:rPr>
            </w:pPr>
          </w:p>
        </w:tc>
      </w:tr>
    </w:tbl>
    <w:p w14:paraId="65FA7726" w14:textId="77777777" w:rsidR="00756ED0" w:rsidRDefault="00756ED0" w:rsidP="00756ED0">
      <w:pPr>
        <w:pStyle w:val="Heading3"/>
        <w:shd w:val="clear" w:color="auto" w:fill="FFFFFF"/>
        <w:spacing w:before="0" w:beforeAutospacing="0" w:after="30" w:afterAutospacing="0" w:line="285" w:lineRule="atLeast"/>
        <w:ind w:right="-46"/>
        <w:jc w:val="center"/>
        <w:rPr>
          <w:sz w:val="24"/>
          <w:szCs w:val="24"/>
        </w:rPr>
      </w:pPr>
    </w:p>
    <w:p w14:paraId="18FFED85" w14:textId="086983F0" w:rsidR="00E47FB9" w:rsidRPr="005F40BF" w:rsidRDefault="00E47FB9" w:rsidP="00E47FB9">
      <w:pPr>
        <w:rPr>
          <w:rFonts w:ascii="Times New Roman" w:hAnsi="Times New Roman" w:cs="Times New Roman"/>
          <w:b/>
          <w:sz w:val="24"/>
          <w:szCs w:val="24"/>
        </w:rPr>
      </w:pPr>
      <w:r w:rsidRPr="00666D6A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 w:rsidR="005F40BF">
        <w:rPr>
          <w:rFonts w:ascii="Times New Roman" w:hAnsi="Times New Roman" w:cs="Times New Roman"/>
          <w:b/>
          <w:sz w:val="24"/>
          <w:szCs w:val="24"/>
        </w:rPr>
        <w:t>CT</w:t>
      </w:r>
    </w:p>
    <w:p w14:paraId="38117EAA" w14:textId="5D4E013A" w:rsidR="00E47FB9" w:rsidRDefault="005F40BF" w:rsidP="00E47FB9">
      <w:pPr>
        <w:pStyle w:val="ql-align-justify"/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5F40BF">
        <w:rPr>
          <w:spacing w:val="5"/>
        </w:rPr>
        <w:t xml:space="preserve">The disruption era </w:t>
      </w:r>
      <w:r w:rsidR="00C52A06">
        <w:rPr>
          <w:spacing w:val="5"/>
        </w:rPr>
        <w:t>placed</w:t>
      </w:r>
      <w:r w:rsidRPr="005F40BF">
        <w:rPr>
          <w:spacing w:val="5"/>
        </w:rPr>
        <w:t xml:space="preserve"> the digital industrial world as </w:t>
      </w:r>
      <w:r w:rsidR="00C52A06">
        <w:rPr>
          <w:spacing w:val="5"/>
        </w:rPr>
        <w:t>the</w:t>
      </w:r>
      <w:r w:rsidRPr="005F40BF">
        <w:rPr>
          <w:spacing w:val="5"/>
        </w:rPr>
        <w:t xml:space="preserve"> paradigm and </w:t>
      </w:r>
      <w:r w:rsidR="00C52A06">
        <w:rPr>
          <w:spacing w:val="5"/>
        </w:rPr>
        <w:t>the</w:t>
      </w:r>
      <w:r w:rsidRPr="005F40BF">
        <w:rPr>
          <w:spacing w:val="5"/>
        </w:rPr>
        <w:t xml:space="preserve"> new reference in the order of life </w:t>
      </w:r>
      <w:r w:rsidR="00C52A06">
        <w:rPr>
          <w:spacing w:val="5"/>
        </w:rPr>
        <w:t>that</w:t>
      </w:r>
      <w:r w:rsidRPr="005F40BF">
        <w:rPr>
          <w:spacing w:val="5"/>
        </w:rPr>
        <w:t xml:space="preserve"> caused significant changes known as the Industrial Revolution 4.0. </w:t>
      </w:r>
      <w:r w:rsidR="00C52A06">
        <w:rPr>
          <w:spacing w:val="5"/>
        </w:rPr>
        <w:t>It also affect</w:t>
      </w:r>
      <w:r w:rsidR="004272B0">
        <w:rPr>
          <w:spacing w:val="5"/>
        </w:rPr>
        <w:t>s</w:t>
      </w:r>
      <w:r w:rsidR="00C52A06">
        <w:rPr>
          <w:spacing w:val="5"/>
        </w:rPr>
        <w:t xml:space="preserve"> l</w:t>
      </w:r>
      <w:r w:rsidR="00C52A06" w:rsidRPr="005F40BF">
        <w:rPr>
          <w:spacing w:val="5"/>
        </w:rPr>
        <w:t>aboratory</w:t>
      </w:r>
      <w:r w:rsidR="00C52A06">
        <w:rPr>
          <w:spacing w:val="5"/>
        </w:rPr>
        <w:t xml:space="preserve"> as an integral par</w:t>
      </w:r>
      <w:r w:rsidRPr="005F40BF">
        <w:rPr>
          <w:spacing w:val="5"/>
        </w:rPr>
        <w:t xml:space="preserve">t </w:t>
      </w:r>
      <w:r w:rsidR="00C52A06">
        <w:rPr>
          <w:spacing w:val="5"/>
        </w:rPr>
        <w:t xml:space="preserve">of </w:t>
      </w:r>
      <w:r w:rsidRPr="005F40BF">
        <w:rPr>
          <w:spacing w:val="5"/>
        </w:rPr>
        <w:t xml:space="preserve">science </w:t>
      </w:r>
      <w:r w:rsidR="00C52A06">
        <w:rPr>
          <w:spacing w:val="5"/>
        </w:rPr>
        <w:t>l</w:t>
      </w:r>
      <w:r w:rsidR="00C52A06" w:rsidRPr="005F40BF">
        <w:rPr>
          <w:spacing w:val="5"/>
        </w:rPr>
        <w:t xml:space="preserve">earning </w:t>
      </w:r>
      <w:r w:rsidR="00C52A06">
        <w:rPr>
          <w:spacing w:val="5"/>
        </w:rPr>
        <w:t>that contain</w:t>
      </w:r>
      <w:r w:rsidR="004272B0">
        <w:rPr>
          <w:spacing w:val="5"/>
        </w:rPr>
        <w:t>s</w:t>
      </w:r>
      <w:r w:rsidRPr="005F40BF">
        <w:rPr>
          <w:spacing w:val="5"/>
        </w:rPr>
        <w:t xml:space="preserve"> teaching material</w:t>
      </w:r>
      <w:r w:rsidR="00C52A06">
        <w:rPr>
          <w:spacing w:val="5"/>
        </w:rPr>
        <w:t>s</w:t>
      </w:r>
      <w:r w:rsidRPr="005F40BF">
        <w:rPr>
          <w:spacing w:val="5"/>
        </w:rPr>
        <w:t xml:space="preserve">, media, facilities, strategies and assessment systems. </w:t>
      </w:r>
      <w:r w:rsidR="00C52A06">
        <w:rPr>
          <w:spacing w:val="5"/>
        </w:rPr>
        <w:t>T</w:t>
      </w:r>
      <w:r w:rsidRPr="005F40BF">
        <w:rPr>
          <w:spacing w:val="5"/>
        </w:rPr>
        <w:t xml:space="preserve">o optimize the </w:t>
      </w:r>
      <w:r w:rsidR="00C52A06" w:rsidRPr="005F40BF">
        <w:rPr>
          <w:spacing w:val="5"/>
        </w:rPr>
        <w:t xml:space="preserve">real </w:t>
      </w:r>
      <w:r w:rsidRPr="005F40BF">
        <w:rPr>
          <w:spacing w:val="5"/>
        </w:rPr>
        <w:t>laboratory as the development of hands</w:t>
      </w:r>
      <w:r w:rsidR="004272B0">
        <w:rPr>
          <w:spacing w:val="5"/>
        </w:rPr>
        <w:t>-</w:t>
      </w:r>
      <w:r w:rsidRPr="005F40BF">
        <w:rPr>
          <w:spacing w:val="5"/>
        </w:rPr>
        <w:t xml:space="preserve">on science, </w:t>
      </w:r>
      <w:r w:rsidR="00CD7B15">
        <w:rPr>
          <w:spacing w:val="5"/>
        </w:rPr>
        <w:t>it should be supported</w:t>
      </w:r>
      <w:r w:rsidRPr="005F40BF">
        <w:rPr>
          <w:spacing w:val="5"/>
        </w:rPr>
        <w:t xml:space="preserve"> the </w:t>
      </w:r>
      <w:r w:rsidR="00C52A06">
        <w:rPr>
          <w:spacing w:val="5"/>
        </w:rPr>
        <w:t>creation</w:t>
      </w:r>
      <w:r w:rsidR="00C52A06" w:rsidRPr="005F40BF">
        <w:rPr>
          <w:spacing w:val="5"/>
        </w:rPr>
        <w:t xml:space="preserve"> </w:t>
      </w:r>
      <w:r w:rsidRPr="005F40BF">
        <w:rPr>
          <w:spacing w:val="5"/>
        </w:rPr>
        <w:t xml:space="preserve">of a virtual laboratory model to </w:t>
      </w:r>
      <w:r w:rsidR="00C52A06">
        <w:rPr>
          <w:spacing w:val="5"/>
        </w:rPr>
        <w:t>facilitate</w:t>
      </w:r>
      <w:r w:rsidRPr="005F40BF">
        <w:rPr>
          <w:spacing w:val="5"/>
        </w:rPr>
        <w:t xml:space="preserve"> a variety of </w:t>
      </w:r>
      <w:r w:rsidR="00C52A06">
        <w:rPr>
          <w:spacing w:val="5"/>
        </w:rPr>
        <w:t xml:space="preserve">complete </w:t>
      </w:r>
      <w:r w:rsidRPr="005F40BF">
        <w:rPr>
          <w:spacing w:val="5"/>
        </w:rPr>
        <w:t xml:space="preserve">practicums </w:t>
      </w:r>
      <w:r w:rsidR="00CD7B15">
        <w:rPr>
          <w:spacing w:val="5"/>
        </w:rPr>
        <w:t>to</w:t>
      </w:r>
      <w:r w:rsidR="00C52A06">
        <w:rPr>
          <w:spacing w:val="5"/>
        </w:rPr>
        <w:t xml:space="preserve"> emphasize</w:t>
      </w:r>
      <w:r w:rsidRPr="005F40BF">
        <w:rPr>
          <w:spacing w:val="5"/>
        </w:rPr>
        <w:t xml:space="preserve"> the inquiry approach or syntax</w:t>
      </w:r>
      <w:r w:rsidR="00C52A06">
        <w:rPr>
          <w:spacing w:val="5"/>
        </w:rPr>
        <w:t xml:space="preserve"> of “</w:t>
      </w:r>
      <w:r w:rsidRPr="005F40BF">
        <w:rPr>
          <w:spacing w:val="5"/>
        </w:rPr>
        <w:t>Observing</w:t>
      </w:r>
      <w:r w:rsidR="00C52A06">
        <w:rPr>
          <w:spacing w:val="5"/>
        </w:rPr>
        <w:t>”</w:t>
      </w:r>
      <w:r w:rsidRPr="005F40BF">
        <w:rPr>
          <w:spacing w:val="5"/>
        </w:rPr>
        <w:t xml:space="preserve">, </w:t>
      </w:r>
      <w:r w:rsidR="00C52A06">
        <w:rPr>
          <w:spacing w:val="5"/>
        </w:rPr>
        <w:t>“</w:t>
      </w:r>
      <w:r w:rsidRPr="005F40BF">
        <w:rPr>
          <w:spacing w:val="5"/>
        </w:rPr>
        <w:t>Asking</w:t>
      </w:r>
      <w:r w:rsidR="00C52A06">
        <w:rPr>
          <w:spacing w:val="5"/>
        </w:rPr>
        <w:t>”</w:t>
      </w:r>
      <w:r w:rsidRPr="005F40BF">
        <w:rPr>
          <w:spacing w:val="5"/>
        </w:rPr>
        <w:t xml:space="preserve">, </w:t>
      </w:r>
      <w:r w:rsidR="00C52A06">
        <w:rPr>
          <w:spacing w:val="5"/>
        </w:rPr>
        <w:t>“Testing”</w:t>
      </w:r>
      <w:r w:rsidRPr="005F40BF">
        <w:rPr>
          <w:spacing w:val="5"/>
        </w:rPr>
        <w:t xml:space="preserve">, </w:t>
      </w:r>
      <w:r w:rsidR="00C52A06">
        <w:rPr>
          <w:spacing w:val="5"/>
        </w:rPr>
        <w:t>“</w:t>
      </w:r>
      <w:r w:rsidRPr="005F40BF">
        <w:rPr>
          <w:spacing w:val="5"/>
        </w:rPr>
        <w:t>Analyzing</w:t>
      </w:r>
      <w:r w:rsidR="00C52A06">
        <w:rPr>
          <w:spacing w:val="5"/>
        </w:rPr>
        <w:t>”</w:t>
      </w:r>
      <w:r w:rsidRPr="005F40BF">
        <w:rPr>
          <w:spacing w:val="5"/>
        </w:rPr>
        <w:t xml:space="preserve"> and </w:t>
      </w:r>
      <w:r w:rsidR="00C52A06">
        <w:rPr>
          <w:spacing w:val="5"/>
        </w:rPr>
        <w:t>“</w:t>
      </w:r>
      <w:r w:rsidRPr="005F40BF">
        <w:rPr>
          <w:spacing w:val="5"/>
        </w:rPr>
        <w:t>Delivering</w:t>
      </w:r>
      <w:r w:rsidR="00C52A06">
        <w:rPr>
          <w:spacing w:val="5"/>
        </w:rPr>
        <w:t>”</w:t>
      </w:r>
      <w:r w:rsidRPr="005F40BF">
        <w:rPr>
          <w:spacing w:val="5"/>
        </w:rPr>
        <w:t xml:space="preserve"> </w:t>
      </w:r>
      <w:r w:rsidR="00CD7B15">
        <w:rPr>
          <w:spacing w:val="5"/>
        </w:rPr>
        <w:t>with</w:t>
      </w:r>
      <w:r w:rsidRPr="005F40BF">
        <w:rPr>
          <w:spacing w:val="5"/>
        </w:rPr>
        <w:t xml:space="preserve"> interactive animation.</w:t>
      </w:r>
      <w:r w:rsidR="00C52A06">
        <w:rPr>
          <w:spacing w:val="5"/>
        </w:rPr>
        <w:t xml:space="preserve"> T</w:t>
      </w:r>
      <w:r w:rsidRPr="005F40BF">
        <w:rPr>
          <w:spacing w:val="5"/>
        </w:rPr>
        <w:t>h</w:t>
      </w:r>
      <w:r w:rsidR="00C52A06">
        <w:rPr>
          <w:spacing w:val="5"/>
        </w:rPr>
        <w:t>is study aims at</w:t>
      </w:r>
      <w:r w:rsidRPr="005F40BF">
        <w:rPr>
          <w:spacing w:val="5"/>
        </w:rPr>
        <w:t xml:space="preserve"> produc</w:t>
      </w:r>
      <w:r w:rsidR="00C52A06">
        <w:rPr>
          <w:spacing w:val="5"/>
        </w:rPr>
        <w:t>in</w:t>
      </w:r>
      <w:r w:rsidR="00306CAF">
        <w:rPr>
          <w:spacing w:val="5"/>
        </w:rPr>
        <w:t>g</w:t>
      </w:r>
      <w:r w:rsidR="00C52A06">
        <w:rPr>
          <w:spacing w:val="5"/>
        </w:rPr>
        <w:t xml:space="preserve"> </w:t>
      </w:r>
      <w:r w:rsidR="00CD7B15">
        <w:rPr>
          <w:spacing w:val="5"/>
        </w:rPr>
        <w:t>the</w:t>
      </w:r>
      <w:r w:rsidRPr="005F40BF">
        <w:rPr>
          <w:spacing w:val="5"/>
        </w:rPr>
        <w:t xml:space="preserve"> </w:t>
      </w:r>
      <w:r w:rsidR="00306CAF" w:rsidRPr="005F40BF">
        <w:rPr>
          <w:spacing w:val="5"/>
        </w:rPr>
        <w:t>virtual instrument system based</w:t>
      </w:r>
      <w:r w:rsidR="00306CAF">
        <w:rPr>
          <w:spacing w:val="5"/>
        </w:rPr>
        <w:t>-</w:t>
      </w:r>
      <w:r w:rsidRPr="005F40BF">
        <w:rPr>
          <w:spacing w:val="5"/>
        </w:rPr>
        <w:t xml:space="preserve">laboratory model as a learning medium for </w:t>
      </w:r>
      <w:r w:rsidR="00306CAF" w:rsidRPr="005F40BF">
        <w:rPr>
          <w:spacing w:val="5"/>
        </w:rPr>
        <w:t xml:space="preserve">Nature </w:t>
      </w:r>
      <w:r w:rsidRPr="005F40BF">
        <w:rPr>
          <w:spacing w:val="5"/>
        </w:rPr>
        <w:t xml:space="preserve">of </w:t>
      </w:r>
      <w:r w:rsidR="00306CAF" w:rsidRPr="005F40BF">
        <w:rPr>
          <w:spacing w:val="5"/>
        </w:rPr>
        <w:t xml:space="preserve">Science </w:t>
      </w:r>
      <w:r w:rsidRPr="005F40BF">
        <w:rPr>
          <w:spacing w:val="5"/>
        </w:rPr>
        <w:t xml:space="preserve">(NOS). The Research and Development (R&amp;D) method in this study </w:t>
      </w:r>
      <w:r w:rsidR="00306CAF">
        <w:rPr>
          <w:spacing w:val="5"/>
        </w:rPr>
        <w:t>employed</w:t>
      </w:r>
      <w:r w:rsidRPr="005F40BF">
        <w:rPr>
          <w:spacing w:val="5"/>
        </w:rPr>
        <w:t xml:space="preserve"> the Five Phases of the Spiral Teaching </w:t>
      </w:r>
      <w:r w:rsidR="00306CAF" w:rsidRPr="005F40BF">
        <w:rPr>
          <w:spacing w:val="5"/>
        </w:rPr>
        <w:t xml:space="preserve">Model </w:t>
      </w:r>
      <w:r w:rsidRPr="005F40BF">
        <w:rPr>
          <w:spacing w:val="5"/>
        </w:rPr>
        <w:t>adapted from the "Five</w:t>
      </w:r>
      <w:r w:rsidR="00306CAF">
        <w:rPr>
          <w:spacing w:val="5"/>
        </w:rPr>
        <w:t xml:space="preserve"> </w:t>
      </w:r>
      <w:r w:rsidR="00306CAF" w:rsidRPr="005F40BF">
        <w:rPr>
          <w:spacing w:val="5"/>
        </w:rPr>
        <w:t>Phases</w:t>
      </w:r>
      <w:r w:rsidR="00306CAF">
        <w:rPr>
          <w:spacing w:val="5"/>
        </w:rPr>
        <w:t xml:space="preserve"> </w:t>
      </w:r>
      <w:r w:rsidRPr="005F40BF">
        <w:rPr>
          <w:spacing w:val="5"/>
        </w:rPr>
        <w:t>of</w:t>
      </w:r>
      <w:r w:rsidR="00306CAF">
        <w:rPr>
          <w:spacing w:val="5"/>
        </w:rPr>
        <w:t xml:space="preserve"> </w:t>
      </w:r>
      <w:r w:rsidR="00306CAF" w:rsidRPr="005F40BF">
        <w:rPr>
          <w:spacing w:val="5"/>
        </w:rPr>
        <w:t>Instructional Design</w:t>
      </w:r>
      <w:r w:rsidRPr="005F40BF">
        <w:rPr>
          <w:spacing w:val="5"/>
        </w:rPr>
        <w:t xml:space="preserve">" </w:t>
      </w:r>
      <w:r w:rsidR="00306CAF">
        <w:rPr>
          <w:spacing w:val="5"/>
        </w:rPr>
        <w:t>by</w:t>
      </w:r>
      <w:r w:rsidRPr="005F40BF">
        <w:rPr>
          <w:spacing w:val="5"/>
        </w:rPr>
        <w:t xml:space="preserve"> Cennamo and Kalk, [1]. The syntax of this spiral model </w:t>
      </w:r>
      <w:r w:rsidR="00306CAF">
        <w:rPr>
          <w:spacing w:val="5"/>
        </w:rPr>
        <w:t>was</w:t>
      </w:r>
      <w:r w:rsidRPr="005F40BF">
        <w:rPr>
          <w:spacing w:val="5"/>
        </w:rPr>
        <w:t xml:space="preserve"> done through 5 (five) development phases</w:t>
      </w:r>
      <w:r w:rsidR="00CD7B15">
        <w:rPr>
          <w:spacing w:val="5"/>
        </w:rPr>
        <w:t>, i.e.</w:t>
      </w:r>
      <w:r w:rsidRPr="005F40BF">
        <w:rPr>
          <w:spacing w:val="5"/>
        </w:rPr>
        <w:t xml:space="preserve"> (1) defin</w:t>
      </w:r>
      <w:r w:rsidR="00306CAF">
        <w:rPr>
          <w:spacing w:val="5"/>
        </w:rPr>
        <w:t>e</w:t>
      </w:r>
      <w:r w:rsidRPr="005F40BF">
        <w:rPr>
          <w:spacing w:val="5"/>
        </w:rPr>
        <w:t>, (2) design, (3) demonstrat</w:t>
      </w:r>
      <w:r w:rsidR="00306CAF">
        <w:rPr>
          <w:spacing w:val="5"/>
        </w:rPr>
        <w:t>e,</w:t>
      </w:r>
      <w:r w:rsidRPr="005F40BF">
        <w:rPr>
          <w:spacing w:val="5"/>
        </w:rPr>
        <w:t xml:space="preserve"> (4) develop, and (5) deliver. The results of this study </w:t>
      </w:r>
      <w:r w:rsidR="00CD7B15">
        <w:rPr>
          <w:spacing w:val="5"/>
        </w:rPr>
        <w:t>were the</w:t>
      </w:r>
      <w:r w:rsidRPr="005F40BF">
        <w:rPr>
          <w:spacing w:val="5"/>
        </w:rPr>
        <w:t xml:space="preserve"> laboratory model based on virtual instrument system </w:t>
      </w:r>
      <w:r w:rsidR="00306CAF">
        <w:rPr>
          <w:spacing w:val="5"/>
        </w:rPr>
        <w:t>as the</w:t>
      </w:r>
      <w:r w:rsidRPr="005F40BF">
        <w:rPr>
          <w:spacing w:val="5"/>
        </w:rPr>
        <w:t xml:space="preserve"> learning medi</w:t>
      </w:r>
      <w:r w:rsidR="00306CAF">
        <w:rPr>
          <w:spacing w:val="5"/>
        </w:rPr>
        <w:t>a</w:t>
      </w:r>
      <w:r w:rsidRPr="005F40BF">
        <w:rPr>
          <w:spacing w:val="5"/>
        </w:rPr>
        <w:t xml:space="preserve"> for NOS that </w:t>
      </w:r>
      <w:r w:rsidR="00CD7B15">
        <w:rPr>
          <w:spacing w:val="5"/>
        </w:rPr>
        <w:t>was</w:t>
      </w:r>
      <w:r w:rsidRPr="005F40BF">
        <w:rPr>
          <w:spacing w:val="5"/>
        </w:rPr>
        <w:t xml:space="preserve"> </w:t>
      </w:r>
      <w:r w:rsidR="00306CAF">
        <w:rPr>
          <w:spacing w:val="5"/>
        </w:rPr>
        <w:t>feasible</w:t>
      </w:r>
      <w:r w:rsidRPr="005F40BF">
        <w:rPr>
          <w:spacing w:val="5"/>
        </w:rPr>
        <w:t xml:space="preserve"> </w:t>
      </w:r>
      <w:r w:rsidR="00306CAF">
        <w:rPr>
          <w:spacing w:val="5"/>
        </w:rPr>
        <w:t>based on</w:t>
      </w:r>
      <w:r w:rsidRPr="005F40BF">
        <w:rPr>
          <w:spacing w:val="5"/>
        </w:rPr>
        <w:t xml:space="preserve"> the </w:t>
      </w:r>
      <w:r w:rsidR="00306CAF" w:rsidRPr="005F40BF">
        <w:rPr>
          <w:spacing w:val="5"/>
        </w:rPr>
        <w:t xml:space="preserve">assessment </w:t>
      </w:r>
      <w:r w:rsidRPr="005F40BF">
        <w:rPr>
          <w:spacing w:val="5"/>
        </w:rPr>
        <w:t xml:space="preserve">results </w:t>
      </w:r>
      <w:r w:rsidR="00CD7B15">
        <w:rPr>
          <w:spacing w:val="5"/>
        </w:rPr>
        <w:t>from</w:t>
      </w:r>
      <w:r w:rsidRPr="005F40BF">
        <w:rPr>
          <w:spacing w:val="5"/>
        </w:rPr>
        <w:t xml:space="preserve"> </w:t>
      </w:r>
      <w:r w:rsidR="00306CAF">
        <w:rPr>
          <w:spacing w:val="5"/>
        </w:rPr>
        <w:t xml:space="preserve">the </w:t>
      </w:r>
      <w:r w:rsidRPr="005F40BF">
        <w:rPr>
          <w:spacing w:val="5"/>
        </w:rPr>
        <w:t>material and media experts</w:t>
      </w:r>
      <w:r w:rsidR="00306CAF">
        <w:rPr>
          <w:spacing w:val="5"/>
        </w:rPr>
        <w:t xml:space="preserve">. </w:t>
      </w:r>
      <w:r w:rsidR="00CD7B15">
        <w:rPr>
          <w:spacing w:val="5"/>
        </w:rPr>
        <w:t>This developed product</w:t>
      </w:r>
      <w:r w:rsidR="00306CAF">
        <w:rPr>
          <w:spacing w:val="5"/>
        </w:rPr>
        <w:t xml:space="preserve"> was also considered</w:t>
      </w:r>
      <w:r w:rsidRPr="005F40BF">
        <w:rPr>
          <w:spacing w:val="5"/>
        </w:rPr>
        <w:t xml:space="preserve"> practical </w:t>
      </w:r>
      <w:r w:rsidR="00306CAF">
        <w:rPr>
          <w:spacing w:val="5"/>
        </w:rPr>
        <w:t>according to</w:t>
      </w:r>
      <w:r w:rsidRPr="005F40BF">
        <w:rPr>
          <w:spacing w:val="5"/>
        </w:rPr>
        <w:t xml:space="preserve"> </w:t>
      </w:r>
      <w:r w:rsidR="00306CAF" w:rsidRPr="005F40BF">
        <w:rPr>
          <w:spacing w:val="5"/>
        </w:rPr>
        <w:t xml:space="preserve">junior high school </w:t>
      </w:r>
      <w:r w:rsidRPr="005F40BF">
        <w:rPr>
          <w:spacing w:val="5"/>
        </w:rPr>
        <w:t>teachers and students</w:t>
      </w:r>
      <w:r w:rsidR="00306CAF">
        <w:rPr>
          <w:spacing w:val="5"/>
        </w:rPr>
        <w:t xml:space="preserve"> who</w:t>
      </w:r>
      <w:r w:rsidRPr="005F40BF">
        <w:rPr>
          <w:spacing w:val="5"/>
        </w:rPr>
        <w:t xml:space="preserve"> </w:t>
      </w:r>
      <w:r w:rsidR="00306CAF">
        <w:rPr>
          <w:spacing w:val="5"/>
        </w:rPr>
        <w:t>joined</w:t>
      </w:r>
      <w:r w:rsidRPr="005F40BF">
        <w:rPr>
          <w:spacing w:val="5"/>
        </w:rPr>
        <w:t xml:space="preserve"> science </w:t>
      </w:r>
      <w:r w:rsidR="00306CAF">
        <w:rPr>
          <w:spacing w:val="5"/>
        </w:rPr>
        <w:t>course</w:t>
      </w:r>
      <w:r w:rsidR="004272B0">
        <w:rPr>
          <w:spacing w:val="5"/>
        </w:rPr>
        <w:t>s</w:t>
      </w:r>
      <w:r w:rsidRPr="005F40BF">
        <w:rPr>
          <w:spacing w:val="5"/>
        </w:rPr>
        <w:t>.</w:t>
      </w:r>
    </w:p>
    <w:p w14:paraId="545E46B0" w14:textId="77777777" w:rsidR="005F40BF" w:rsidRDefault="005F40BF" w:rsidP="00E47FB9">
      <w:pPr>
        <w:pStyle w:val="ql-align-justify"/>
        <w:shd w:val="clear" w:color="auto" w:fill="FFFFFF"/>
        <w:spacing w:before="0" w:beforeAutospacing="0" w:after="0" w:afterAutospacing="0"/>
        <w:jc w:val="both"/>
        <w:rPr>
          <w:spacing w:val="5"/>
        </w:rPr>
      </w:pPr>
    </w:p>
    <w:p w14:paraId="1235060B" w14:textId="0AEFCA89" w:rsidR="00E47FB9" w:rsidRPr="00306CAF" w:rsidRDefault="00E47FB9" w:rsidP="00E47FB9">
      <w:pPr>
        <w:pStyle w:val="ql-align-justify"/>
        <w:shd w:val="clear" w:color="auto" w:fill="FFFFFF"/>
        <w:spacing w:before="0" w:beforeAutospacing="0" w:after="0" w:afterAutospacing="0"/>
        <w:jc w:val="both"/>
        <w:rPr>
          <w:i/>
          <w:iCs/>
          <w:spacing w:val="5"/>
          <w:lang w:val="en-US"/>
        </w:rPr>
      </w:pPr>
      <w:r w:rsidRPr="00E47FB9">
        <w:rPr>
          <w:b/>
          <w:spacing w:val="5"/>
          <w:lang w:val="en-US"/>
        </w:rPr>
        <w:t>K</w:t>
      </w:r>
      <w:r w:rsidR="00306CAF">
        <w:rPr>
          <w:b/>
          <w:spacing w:val="5"/>
        </w:rPr>
        <w:t xml:space="preserve">eywords: </w:t>
      </w:r>
      <w:r w:rsidR="00306CAF" w:rsidRPr="00306CAF">
        <w:rPr>
          <w:i/>
          <w:iCs/>
          <w:spacing w:val="5"/>
        </w:rPr>
        <w:t>laboratory</w:t>
      </w:r>
      <w:r w:rsidRPr="00306CAF">
        <w:rPr>
          <w:i/>
          <w:iCs/>
        </w:rPr>
        <w:t xml:space="preserve">, </w:t>
      </w:r>
      <w:r w:rsidR="00306CAF" w:rsidRPr="00306CAF">
        <w:rPr>
          <w:i/>
          <w:iCs/>
          <w:spacing w:val="5"/>
        </w:rPr>
        <w:t>virtual instrument system</w:t>
      </w:r>
      <w:r w:rsidRPr="00306CAF">
        <w:rPr>
          <w:i/>
          <w:iCs/>
        </w:rPr>
        <w:t xml:space="preserve">, </w:t>
      </w:r>
      <w:r w:rsidR="00306CAF" w:rsidRPr="00306CAF">
        <w:rPr>
          <w:i/>
          <w:iCs/>
        </w:rPr>
        <w:t xml:space="preserve">learning </w:t>
      </w:r>
      <w:r w:rsidR="00CD7B15" w:rsidRPr="00306CAF">
        <w:rPr>
          <w:i/>
          <w:iCs/>
        </w:rPr>
        <w:t>media</w:t>
      </w:r>
      <w:r w:rsidR="00CD7B15" w:rsidRPr="00306CAF">
        <w:rPr>
          <w:i/>
          <w:iCs/>
          <w:lang w:val="en-US"/>
        </w:rPr>
        <w:t xml:space="preserve">, </w:t>
      </w:r>
      <w:r w:rsidR="00CD7B15" w:rsidRPr="00306CAF">
        <w:rPr>
          <w:i/>
          <w:iCs/>
        </w:rPr>
        <w:t>nature</w:t>
      </w:r>
      <w:r w:rsidRPr="00306CAF">
        <w:rPr>
          <w:i/>
          <w:iCs/>
        </w:rPr>
        <w:t xml:space="preserve"> of science </w:t>
      </w:r>
    </w:p>
    <w:p w14:paraId="17359603" w14:textId="77777777" w:rsidR="00E47FB9" w:rsidRDefault="00E47FB9" w:rsidP="00E47FB9">
      <w:pPr>
        <w:pStyle w:val="ql-align-justify"/>
        <w:shd w:val="clear" w:color="auto" w:fill="FFFFFF"/>
        <w:spacing w:before="0" w:beforeAutospacing="0" w:after="0" w:afterAutospacing="0"/>
        <w:jc w:val="both"/>
      </w:pPr>
    </w:p>
    <w:sectPr w:rsidR="00E4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zezMLQwNDGwtDRS0lEKTi0uzszPAykwqgUA66u/NiwAAAA="/>
  </w:docVars>
  <w:rsids>
    <w:rsidRoot w:val="00E47FB9"/>
    <w:rsid w:val="001D09D0"/>
    <w:rsid w:val="00306CAF"/>
    <w:rsid w:val="004272B0"/>
    <w:rsid w:val="005F40BF"/>
    <w:rsid w:val="00756ED0"/>
    <w:rsid w:val="00794197"/>
    <w:rsid w:val="00992ADB"/>
    <w:rsid w:val="00C52A06"/>
    <w:rsid w:val="00CD7B15"/>
    <w:rsid w:val="00E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7EAB"/>
  <w15:chartTrackingRefBased/>
  <w15:docId w15:val="{4D5E38D6-BB20-4326-B7C4-EB67235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B9"/>
    <w:pPr>
      <w:spacing w:after="200" w:line="276" w:lineRule="auto"/>
    </w:pPr>
    <w:rPr>
      <w:lang w:val="id-ID"/>
    </w:rPr>
  </w:style>
  <w:style w:type="paragraph" w:styleId="Heading3">
    <w:name w:val="heading 3"/>
    <w:basedOn w:val="Normal"/>
    <w:link w:val="Heading3Char"/>
    <w:uiPriority w:val="9"/>
    <w:qFormat/>
    <w:rsid w:val="0075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justify">
    <w:name w:val="ql-align-justify"/>
    <w:basedOn w:val="Normal"/>
    <w:rsid w:val="00E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E47F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756ED0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table" w:styleId="TableGrid">
    <w:name w:val="Table Grid"/>
    <w:basedOn w:val="TableNormal"/>
    <w:uiPriority w:val="59"/>
    <w:rsid w:val="00756ED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2019-08-31T12:00:00Z</dcterms:created>
  <dcterms:modified xsi:type="dcterms:W3CDTF">2019-08-31T12:00:00Z</dcterms:modified>
</cp:coreProperties>
</file>