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hAnsi="Times New Roman"/>
          <w:sz w:val="36"/>
          <w:szCs w:val="24"/>
        </w:rPr>
      </w:pPr>
      <w:r>
        <w:rPr>
          <w:rFonts w:ascii="Times New Roman" w:hAnsi="Times New Roman"/>
          <w:sz w:val="36"/>
          <w:szCs w:val="24"/>
        </w:rPr>
        <w:t>Developme</w:t>
      </w:r>
      <w:bookmarkStart w:id="0" w:name="_GoBack"/>
      <w:bookmarkEnd w:id="0"/>
      <w:r>
        <w:rPr>
          <w:rFonts w:ascii="Times New Roman" w:hAnsi="Times New Roman"/>
          <w:sz w:val="36"/>
          <w:szCs w:val="24"/>
        </w:rPr>
        <w:t>nt of Learning Models to Optimize Junior High School Student Decision Making in Soccer Games</w:t>
      </w:r>
    </w:p>
    <w:p>
      <w:pPr>
        <w:pStyle w:val="style0"/>
        <w:jc w:val="center"/>
        <w:rPr>
          <w:rFonts w:ascii="Times New Roman" w:hAnsi="Times New Roman"/>
          <w:sz w:val="24"/>
          <w:szCs w:val="24"/>
        </w:rPr>
      </w:pPr>
    </w:p>
    <w:tbl>
      <w:tblPr>
        <w:tblStyle w:val="style1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5"/>
      </w:tblGrid>
      <w:tr>
        <w:trPr>
          <w:trHeight w:val="1898" w:hRule="atLeast"/>
          <w:jc w:val="center"/>
        </w:trPr>
        <w:tc>
          <w:tcPr>
            <w:tcW w:w="4395" w:type="dxa"/>
            <w:tcBorders/>
          </w:tcPr>
          <w:p>
            <w:pPr>
              <w:pStyle w:val="style0"/>
              <w:jc w:val="center"/>
              <w:rPr>
                <w:rFonts w:ascii="Times New Roman" w:hAnsi="Times New Roman"/>
                <w:sz w:val="24"/>
                <w:szCs w:val="24"/>
              </w:rPr>
            </w:pPr>
            <w:r>
              <w:rPr>
                <w:rFonts w:ascii="Times New Roman" w:hAnsi="Times New Roman"/>
                <w:sz w:val="24"/>
                <w:szCs w:val="24"/>
              </w:rPr>
              <w:t>Asri</w:t>
            </w:r>
            <w:r>
              <w:rPr>
                <w:rFonts w:ascii="Times New Roman" w:hAnsi="Times New Roman"/>
                <w:sz w:val="24"/>
                <w:szCs w:val="24"/>
                <w:lang w:val="id-ID"/>
              </w:rPr>
              <w:t xml:space="preserve"> </w:t>
            </w:r>
            <w:r>
              <w:rPr>
                <w:rFonts w:ascii="Times New Roman" w:hAnsi="Times New Roman"/>
                <w:sz w:val="24"/>
                <w:szCs w:val="24"/>
              </w:rPr>
              <w:t>Diyah</w:t>
            </w:r>
            <w:r>
              <w:rPr>
                <w:rFonts w:ascii="Times New Roman" w:hAnsi="Times New Roman"/>
                <w:sz w:val="24"/>
                <w:szCs w:val="24"/>
                <w:lang w:val="id-ID"/>
              </w:rPr>
              <w:t xml:space="preserve"> </w:t>
            </w:r>
            <w:r>
              <w:rPr>
                <w:rFonts w:ascii="Times New Roman" w:hAnsi="Times New Roman"/>
                <w:sz w:val="24"/>
                <w:szCs w:val="24"/>
              </w:rPr>
              <w:t>Kusumawardani</w:t>
            </w:r>
          </w:p>
          <w:p>
            <w:pPr>
              <w:pStyle w:val="style0"/>
              <w:jc w:val="center"/>
              <w:rPr>
                <w:rFonts w:ascii="Times New Roman" w:hAnsi="Times New Roman"/>
                <w:i/>
                <w:sz w:val="24"/>
                <w:szCs w:val="24"/>
              </w:rPr>
            </w:pPr>
            <w:r>
              <w:rPr>
                <w:rFonts w:ascii="Times New Roman" w:hAnsi="Times New Roman"/>
                <w:i/>
                <w:sz w:val="24"/>
                <w:szCs w:val="24"/>
              </w:rPr>
              <w:t>Postgraduate Program</w:t>
            </w:r>
          </w:p>
          <w:p>
            <w:pPr>
              <w:pStyle w:val="style0"/>
              <w:jc w:val="center"/>
              <w:rPr>
                <w:rFonts w:ascii="Times New Roman" w:hAnsi="Times New Roman"/>
                <w:sz w:val="24"/>
                <w:szCs w:val="24"/>
              </w:rPr>
            </w:pPr>
            <w:r>
              <w:rPr>
                <w:rFonts w:ascii="Times New Roman" w:hAnsi="Times New Roman"/>
                <w:sz w:val="24"/>
                <w:szCs w:val="24"/>
              </w:rPr>
              <w:t>Yogyakarta State University</w:t>
            </w:r>
          </w:p>
          <w:p>
            <w:pPr>
              <w:pStyle w:val="style0"/>
              <w:jc w:val="center"/>
              <w:rPr>
                <w:rFonts w:ascii="Times New Roman" w:hAnsi="Times New Roman"/>
                <w:sz w:val="24"/>
                <w:szCs w:val="24"/>
              </w:rPr>
            </w:pPr>
            <w:r>
              <w:rPr>
                <w:rFonts w:ascii="Times New Roman" w:hAnsi="Times New Roman"/>
                <w:sz w:val="24"/>
                <w:szCs w:val="24"/>
              </w:rPr>
              <w:t>Yogyakarta, Indonesia</w:t>
            </w:r>
          </w:p>
          <w:p>
            <w:pPr>
              <w:pStyle w:val="style0"/>
              <w:jc w:val="center"/>
              <w:rPr>
                <w:rFonts w:ascii="Times New Roman" w:hAnsi="Times New Roman"/>
                <w:sz w:val="24"/>
                <w:szCs w:val="24"/>
              </w:rPr>
            </w:pPr>
            <w:r>
              <w:rPr/>
              <w:fldChar w:fldCharType="begin"/>
            </w:r>
            <w:r>
              <w:instrText xml:space="preserve"> HYPERLINK "mailto:asridiyah3@gmail.com" </w:instrText>
            </w:r>
            <w:r>
              <w:rPr/>
              <w:fldChar w:fldCharType="separate"/>
            </w:r>
            <w:r>
              <w:rPr>
                <w:rStyle w:val="style85"/>
                <w:rFonts w:ascii="Times New Roman" w:hAnsi="Times New Roman"/>
                <w:sz w:val="24"/>
                <w:szCs w:val="24"/>
              </w:rPr>
              <w:t>asridiyah3@gmail.com</w:t>
            </w:r>
            <w:r>
              <w:rPr/>
              <w:fldChar w:fldCharType="end"/>
            </w:r>
          </w:p>
        </w:tc>
        <w:tc>
          <w:tcPr>
            <w:tcW w:w="4395" w:type="dxa"/>
            <w:tcBorders/>
          </w:tcPr>
          <w:p>
            <w:pPr>
              <w:pStyle w:val="style0"/>
              <w:jc w:val="center"/>
              <w:rPr>
                <w:rFonts w:ascii="Times New Roman" w:hAnsi="Times New Roman"/>
                <w:sz w:val="24"/>
                <w:szCs w:val="24"/>
                <w:lang w:val="id-ID"/>
              </w:rPr>
            </w:pPr>
            <w:r>
              <w:rPr>
                <w:rFonts w:ascii="Times New Roman" w:hAnsi="Times New Roman"/>
                <w:sz w:val="24"/>
                <w:szCs w:val="24"/>
                <w:lang w:val="id-ID"/>
              </w:rPr>
              <w:t>Fuaddi</w:t>
            </w:r>
          </w:p>
          <w:p>
            <w:pPr>
              <w:pStyle w:val="style0"/>
              <w:jc w:val="center"/>
              <w:rPr>
                <w:rFonts w:ascii="Times New Roman" w:hAnsi="Times New Roman"/>
                <w:i/>
                <w:sz w:val="24"/>
                <w:szCs w:val="24"/>
              </w:rPr>
            </w:pPr>
            <w:r>
              <w:rPr>
                <w:rFonts w:ascii="Times New Roman" w:hAnsi="Times New Roman"/>
                <w:i/>
                <w:sz w:val="24"/>
                <w:szCs w:val="24"/>
              </w:rPr>
              <w:t>Postgraduate Program</w:t>
            </w:r>
          </w:p>
          <w:p>
            <w:pPr>
              <w:pStyle w:val="style0"/>
              <w:jc w:val="center"/>
              <w:rPr>
                <w:rFonts w:ascii="Times New Roman" w:hAnsi="Times New Roman"/>
                <w:sz w:val="24"/>
                <w:szCs w:val="24"/>
              </w:rPr>
            </w:pPr>
            <w:r>
              <w:rPr>
                <w:rFonts w:ascii="Times New Roman" w:hAnsi="Times New Roman"/>
                <w:sz w:val="24"/>
                <w:szCs w:val="24"/>
              </w:rPr>
              <w:t>Yogyakarta State University</w:t>
            </w:r>
          </w:p>
          <w:p>
            <w:pPr>
              <w:pStyle w:val="style0"/>
              <w:jc w:val="center"/>
              <w:rPr>
                <w:rFonts w:ascii="Times New Roman" w:hAnsi="Times New Roman"/>
                <w:sz w:val="24"/>
                <w:szCs w:val="24"/>
              </w:rPr>
            </w:pPr>
            <w:r>
              <w:rPr>
                <w:rFonts w:ascii="Times New Roman" w:hAnsi="Times New Roman"/>
                <w:sz w:val="24"/>
                <w:szCs w:val="24"/>
              </w:rPr>
              <w:t>Yogyakarta, Indonesia</w:t>
            </w:r>
          </w:p>
          <w:p>
            <w:pPr>
              <w:pStyle w:val="style0"/>
              <w:jc w:val="center"/>
              <w:rPr>
                <w:rFonts w:ascii="Times New Roman" w:hAnsi="Times New Roman"/>
                <w:sz w:val="24"/>
                <w:szCs w:val="24"/>
                <w:lang w:val="id-ID"/>
              </w:rPr>
            </w:pPr>
            <w:r>
              <w:rPr/>
              <w:fldChar w:fldCharType="begin"/>
            </w:r>
            <w:r>
              <w:instrText xml:space="preserve"> HYPERLINK "mailto:anwar92fuaddi.af@gmail.com" </w:instrText>
            </w:r>
            <w:r>
              <w:rPr/>
              <w:fldChar w:fldCharType="separate"/>
            </w:r>
            <w:r>
              <w:rPr>
                <w:rStyle w:val="style85"/>
                <w:rFonts w:ascii="Times New Roman" w:hAnsi="Times New Roman"/>
                <w:sz w:val="24"/>
                <w:szCs w:val="24"/>
                <w:lang w:val="id-ID"/>
              </w:rPr>
              <w:t>anwar92fuaddi.af@gmail.com</w:t>
            </w:r>
            <w:r>
              <w:rPr/>
              <w:fldChar w:fldCharType="end"/>
            </w:r>
            <w:r>
              <w:rPr>
                <w:rFonts w:ascii="Times New Roman" w:hAnsi="Times New Roman"/>
                <w:sz w:val="24"/>
                <w:szCs w:val="24"/>
                <w:lang w:val="id-ID"/>
              </w:rPr>
              <w:t xml:space="preserve"> </w:t>
            </w:r>
          </w:p>
        </w:tc>
      </w:tr>
      <w:tr>
        <w:tblPrEx/>
        <w:trPr>
          <w:trHeight w:val="1898" w:hRule="atLeast"/>
          <w:jc w:val="center"/>
        </w:trPr>
        <w:tc>
          <w:tcPr>
            <w:tcW w:w="4395" w:type="dxa"/>
            <w:tcBorders/>
          </w:tcPr>
          <w:p>
            <w:pPr>
              <w:pStyle w:val="style0"/>
              <w:jc w:val="center"/>
              <w:rPr>
                <w:rFonts w:ascii="Times New Roman" w:hAnsi="Times New Roman"/>
                <w:sz w:val="24"/>
                <w:szCs w:val="24"/>
              </w:rPr>
            </w:pPr>
          </w:p>
          <w:p>
            <w:pPr>
              <w:pStyle w:val="style0"/>
              <w:jc w:val="center"/>
              <w:rPr>
                <w:rFonts w:ascii="Times New Roman" w:hAnsi="Times New Roman"/>
                <w:sz w:val="24"/>
                <w:szCs w:val="24"/>
              </w:rPr>
            </w:pPr>
            <w:r>
              <w:rPr>
                <w:rFonts w:ascii="Times New Roman" w:hAnsi="Times New Roman"/>
                <w:sz w:val="24"/>
                <w:szCs w:val="24"/>
              </w:rPr>
              <w:t>Tomoliyus</w:t>
            </w:r>
          </w:p>
          <w:p>
            <w:pPr>
              <w:pStyle w:val="style0"/>
              <w:jc w:val="center"/>
              <w:rPr>
                <w:rFonts w:ascii="Times New Roman" w:hAnsi="Times New Roman"/>
                <w:i/>
                <w:sz w:val="24"/>
                <w:szCs w:val="24"/>
              </w:rPr>
            </w:pPr>
            <w:r>
              <w:rPr>
                <w:rFonts w:ascii="Times New Roman" w:hAnsi="Times New Roman"/>
                <w:i/>
                <w:sz w:val="24"/>
                <w:szCs w:val="24"/>
              </w:rPr>
              <w:t>Sport Science Faculty</w:t>
            </w:r>
          </w:p>
          <w:p>
            <w:pPr>
              <w:pStyle w:val="style0"/>
              <w:jc w:val="center"/>
              <w:rPr>
                <w:rFonts w:ascii="Times New Roman" w:hAnsi="Times New Roman"/>
                <w:sz w:val="24"/>
                <w:szCs w:val="24"/>
              </w:rPr>
            </w:pPr>
            <w:r>
              <w:rPr>
                <w:rFonts w:ascii="Times New Roman" w:hAnsi="Times New Roman"/>
                <w:sz w:val="24"/>
                <w:szCs w:val="24"/>
              </w:rPr>
              <w:t>Yogyakarta State University</w:t>
            </w:r>
          </w:p>
          <w:p>
            <w:pPr>
              <w:pStyle w:val="style0"/>
              <w:jc w:val="center"/>
              <w:rPr>
                <w:rFonts w:ascii="Times New Roman" w:hAnsi="Times New Roman"/>
                <w:sz w:val="24"/>
                <w:szCs w:val="24"/>
              </w:rPr>
            </w:pPr>
            <w:r>
              <w:rPr>
                <w:rFonts w:ascii="Times New Roman" w:hAnsi="Times New Roman"/>
                <w:sz w:val="24"/>
                <w:szCs w:val="24"/>
              </w:rPr>
              <w:t>Yogyakarta Indonesia</w:t>
            </w:r>
          </w:p>
          <w:p>
            <w:pPr>
              <w:pStyle w:val="style0"/>
              <w:jc w:val="center"/>
              <w:rPr>
                <w:rFonts w:ascii="Times New Roman" w:hAnsi="Times New Roman"/>
                <w:sz w:val="24"/>
                <w:szCs w:val="24"/>
              </w:rPr>
            </w:pPr>
            <w:r>
              <w:rPr/>
              <w:fldChar w:fldCharType="begin"/>
            </w:r>
            <w:r>
              <w:instrText xml:space="preserve"> HYPERLINK "mailto:tomoliyus@uny.ac.id" </w:instrText>
            </w:r>
            <w:r>
              <w:rPr/>
              <w:fldChar w:fldCharType="separate"/>
            </w:r>
            <w:r>
              <w:rPr>
                <w:rStyle w:val="style85"/>
                <w:rFonts w:ascii="Times New Roman" w:hAnsi="Times New Roman"/>
                <w:sz w:val="24"/>
                <w:szCs w:val="24"/>
              </w:rPr>
              <w:t>tomoliyus@uny.ac.id</w:t>
            </w:r>
            <w:r>
              <w:rPr/>
              <w:fldChar w:fldCharType="end"/>
            </w:r>
          </w:p>
          <w:p>
            <w:pPr>
              <w:pStyle w:val="style0"/>
              <w:jc w:val="center"/>
              <w:rPr>
                <w:rFonts w:ascii="Times New Roman" w:hAnsi="Times New Roman"/>
                <w:sz w:val="24"/>
                <w:szCs w:val="24"/>
              </w:rPr>
            </w:pPr>
          </w:p>
        </w:tc>
        <w:tc>
          <w:tcPr>
            <w:tcW w:w="4395" w:type="dxa"/>
            <w:tcBorders/>
          </w:tcPr>
          <w:p>
            <w:pPr>
              <w:pStyle w:val="style0"/>
              <w:jc w:val="center"/>
              <w:rPr>
                <w:rFonts w:ascii="Times New Roman" w:hAnsi="Times New Roman"/>
                <w:sz w:val="24"/>
                <w:szCs w:val="24"/>
                <w:lang w:val="id-ID"/>
              </w:rPr>
            </w:pPr>
          </w:p>
          <w:p>
            <w:pPr>
              <w:pStyle w:val="style0"/>
              <w:jc w:val="center"/>
              <w:rPr>
                <w:rFonts w:ascii="Times New Roman" w:hAnsi="Times New Roman"/>
                <w:sz w:val="24"/>
                <w:szCs w:val="24"/>
                <w:lang w:val="id-ID"/>
              </w:rPr>
            </w:pPr>
            <w:r>
              <w:rPr>
                <w:rFonts w:ascii="Times New Roman" w:hAnsi="Times New Roman"/>
                <w:sz w:val="24"/>
                <w:szCs w:val="24"/>
                <w:lang w:val="id-ID"/>
              </w:rPr>
              <w:t>Sumaryanti</w:t>
            </w:r>
          </w:p>
          <w:p>
            <w:pPr>
              <w:pStyle w:val="style0"/>
              <w:jc w:val="center"/>
              <w:rPr>
                <w:rFonts w:ascii="Times New Roman" w:hAnsi="Times New Roman"/>
                <w:i/>
                <w:sz w:val="24"/>
                <w:szCs w:val="24"/>
              </w:rPr>
            </w:pPr>
            <w:r>
              <w:rPr>
                <w:rFonts w:ascii="Times New Roman" w:hAnsi="Times New Roman"/>
                <w:i/>
                <w:sz w:val="24"/>
                <w:szCs w:val="24"/>
              </w:rPr>
              <w:t>Sport Science Faculty</w:t>
            </w:r>
          </w:p>
          <w:p>
            <w:pPr>
              <w:pStyle w:val="style0"/>
              <w:jc w:val="center"/>
              <w:rPr>
                <w:rFonts w:ascii="Times New Roman" w:hAnsi="Times New Roman"/>
                <w:sz w:val="24"/>
                <w:szCs w:val="24"/>
              </w:rPr>
            </w:pPr>
            <w:r>
              <w:rPr>
                <w:rFonts w:ascii="Times New Roman" w:hAnsi="Times New Roman"/>
                <w:sz w:val="24"/>
                <w:szCs w:val="24"/>
              </w:rPr>
              <w:t>Yogyakarta State University</w:t>
            </w:r>
          </w:p>
          <w:p>
            <w:pPr>
              <w:pStyle w:val="style0"/>
              <w:jc w:val="center"/>
              <w:rPr>
                <w:rFonts w:ascii="Times New Roman" w:hAnsi="Times New Roman"/>
                <w:sz w:val="24"/>
                <w:szCs w:val="24"/>
              </w:rPr>
            </w:pPr>
            <w:r>
              <w:rPr>
                <w:rFonts w:ascii="Times New Roman" w:hAnsi="Times New Roman"/>
                <w:sz w:val="24"/>
                <w:szCs w:val="24"/>
              </w:rPr>
              <w:t>Yogyakarta Indonesia</w:t>
            </w:r>
          </w:p>
          <w:p>
            <w:pPr>
              <w:pStyle w:val="style0"/>
              <w:jc w:val="center"/>
              <w:rPr>
                <w:rFonts w:ascii="Times New Roman" w:hAnsi="Times New Roman"/>
                <w:sz w:val="24"/>
                <w:szCs w:val="24"/>
              </w:rPr>
            </w:pPr>
            <w:r>
              <w:rPr/>
              <w:fldChar w:fldCharType="begin"/>
            </w:r>
            <w:r>
              <w:instrText xml:space="preserve"> HYPERLINK "mailto:sumaryanti@uny.ac.id" </w:instrText>
            </w:r>
            <w:r>
              <w:rPr/>
              <w:fldChar w:fldCharType="separate"/>
            </w:r>
            <w:r>
              <w:rPr>
                <w:rStyle w:val="style85"/>
                <w:rFonts w:ascii="Times New Roman" w:hAnsi="Times New Roman"/>
                <w:sz w:val="24"/>
                <w:szCs w:val="24"/>
                <w:lang w:val="id-ID"/>
              </w:rPr>
              <w:t>sumaryanti</w:t>
            </w:r>
            <w:r>
              <w:rPr>
                <w:rStyle w:val="style85"/>
                <w:rFonts w:ascii="Times New Roman" w:hAnsi="Times New Roman"/>
                <w:sz w:val="24"/>
                <w:szCs w:val="24"/>
              </w:rPr>
              <w:t>@uny.ac.id</w:t>
            </w:r>
            <w:r>
              <w:rPr/>
              <w:fldChar w:fldCharType="end"/>
            </w:r>
          </w:p>
          <w:p>
            <w:pPr>
              <w:pStyle w:val="style0"/>
              <w:jc w:val="center"/>
              <w:rPr>
                <w:rFonts w:ascii="Times New Roman" w:hAnsi="Times New Roman"/>
                <w:sz w:val="24"/>
                <w:szCs w:val="24"/>
                <w:lang w:val="id-ID"/>
              </w:rPr>
            </w:pPr>
          </w:p>
        </w:tc>
      </w:tr>
    </w:tbl>
    <w:p>
      <w:pPr>
        <w:pStyle w:val="style0"/>
        <w:jc w:val="both"/>
        <w:rPr>
          <w:rFonts w:ascii="Times New Roman" w:hAnsi="Times New Roman"/>
          <w:i/>
          <w:sz w:val="24"/>
          <w:szCs w:val="24"/>
        </w:rPr>
        <w:sectPr>
          <w:pgSz w:w="12240" w:h="15840" w:orient="portrait"/>
          <w:pgMar w:top="1440" w:right="1440" w:bottom="1440" w:left="1440" w:header="720" w:footer="720" w:gutter="0"/>
          <w:cols w:space="720"/>
          <w:docGrid w:linePitch="360"/>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style0"/>
        <w:ind w:firstLine="720"/>
        <w:jc w:val="both"/>
        <w:rPr>
          <w:rFonts w:ascii="Times New Roman" w:hAnsi="Times New Roman"/>
          <w:b/>
          <w:sz w:val="24"/>
          <w:szCs w:val="24"/>
        </w:rPr>
      </w:pPr>
      <w:r>
        <w:rPr>
          <w:rFonts w:ascii="Times New Roman" w:hAnsi="Times New Roman"/>
          <w:b/>
          <w:i/>
          <w:sz w:val="24"/>
          <w:szCs w:val="24"/>
        </w:rPr>
        <w:t>Abstract</w:t>
      </w:r>
      <w:r>
        <w:rPr>
          <w:rFonts w:ascii="Times New Roman" w:hAnsi="Times New Roman"/>
          <w:b/>
          <w:sz w:val="24"/>
          <w:szCs w:val="24"/>
        </w:rPr>
        <w:t xml:space="preserve"> – This </w:t>
      </w:r>
      <w:r>
        <w:rPr>
          <w:rFonts w:ascii="Times New Roman" w:hAnsi="Times New Roman"/>
          <w:b/>
          <w:sz w:val="24"/>
          <w:szCs w:val="24"/>
        </w:rPr>
        <w:t>This study aims to: (1) develop the syntax of the decision making learning model for VII grade junior high school students, (2) test the effectiveness of the implementation of decision making learning models for grade VII junior high school students, and (3) examine the effectiveness of the develop learning model in the students’ decision making in soccer.</w:t>
      </w:r>
      <w:r>
        <w:rPr>
          <w:rFonts w:ascii="Times New Roman" w:hAnsi="Times New Roman"/>
          <w:b/>
          <w:sz w:val="24"/>
          <w:szCs w:val="24"/>
          <w:lang w:val="id-ID"/>
        </w:rPr>
        <w:t xml:space="preserve"> </w:t>
      </w:r>
      <w:r>
        <w:rPr>
          <w:rFonts w:ascii="Times New Roman" w:hAnsi="Times New Roman"/>
          <w:b/>
          <w:sz w:val="24"/>
          <w:szCs w:val="24"/>
        </w:rPr>
        <w:t xml:space="preserve">It employed a research and development (R and D) approach as modified from Borg &amp; Gall. The subjects of this study were selected randomly from four State Junior High Schools in </w:t>
      </w:r>
      <w:r>
        <w:rPr>
          <w:rFonts w:ascii="Times New Roman" w:hAnsi="Times New Roman"/>
          <w:b/>
          <w:sz w:val="24"/>
          <w:szCs w:val="24"/>
        </w:rPr>
        <w:t>Kulon</w:t>
      </w:r>
      <w:r>
        <w:rPr>
          <w:rFonts w:ascii="Times New Roman" w:hAnsi="Times New Roman"/>
          <w:b/>
          <w:sz w:val="24"/>
          <w:szCs w:val="24"/>
          <w:lang w:val="id-ID"/>
        </w:rPr>
        <w:t xml:space="preserve"> </w:t>
      </w:r>
      <w:r>
        <w:rPr>
          <w:rFonts w:ascii="Times New Roman" w:hAnsi="Times New Roman"/>
          <w:b/>
          <w:sz w:val="24"/>
          <w:szCs w:val="24"/>
        </w:rPr>
        <w:t>Progo</w:t>
      </w:r>
      <w:r>
        <w:rPr>
          <w:rFonts w:ascii="Times New Roman" w:hAnsi="Times New Roman"/>
          <w:b/>
          <w:sz w:val="24"/>
          <w:szCs w:val="24"/>
        </w:rPr>
        <w:t xml:space="preserve"> Regency. The data were analyzed using the </w:t>
      </w:r>
      <w:r>
        <w:rPr>
          <w:rFonts w:ascii="Times New Roman" w:hAnsi="Times New Roman"/>
          <w:b/>
          <w:sz w:val="24"/>
          <w:szCs w:val="24"/>
        </w:rPr>
        <w:t>Wilcoxon</w:t>
      </w:r>
      <w:r>
        <w:rPr>
          <w:rFonts w:ascii="Times New Roman" w:hAnsi="Times New Roman"/>
          <w:b/>
          <w:sz w:val="24"/>
          <w:szCs w:val="24"/>
        </w:rPr>
        <w:t xml:space="preserve"> test.</w:t>
      </w:r>
      <w:r>
        <w:rPr>
          <w:rFonts w:ascii="Times New Roman" w:hAnsi="Times New Roman"/>
          <w:b/>
          <w:sz w:val="24"/>
          <w:szCs w:val="24"/>
          <w:lang w:val="id-ID"/>
        </w:rPr>
        <w:t xml:space="preserve"> </w:t>
      </w:r>
      <w:r>
        <w:rPr>
          <w:rFonts w:ascii="Times New Roman" w:hAnsi="Times New Roman"/>
          <w:b/>
          <w:sz w:val="24"/>
          <w:szCs w:val="24"/>
        </w:rPr>
        <w:t xml:space="preserve">The results of the study show that: (1) learning models of students' decision making with moderate to perfect agreement have been well developed and validated, (2) the results of implementing effective learning models to optimize students' decision making, and (3) the developed learning model has a positive </w:t>
      </w:r>
      <w:r>
        <w:rPr>
          <w:rFonts w:ascii="Times New Roman" w:hAnsi="Times New Roman"/>
          <w:b/>
          <w:sz w:val="24"/>
          <w:szCs w:val="24"/>
        </w:rPr>
        <w:t>impact on opti</w:t>
      </w:r>
      <w:r>
        <w:rPr>
          <w:rFonts w:ascii="Times New Roman" w:hAnsi="Times New Roman"/>
          <w:b/>
          <w:sz w:val="24"/>
          <w:szCs w:val="24"/>
        </w:rPr>
        <w:t>mizing student decision making,</w:t>
      </w:r>
      <w:r>
        <w:rPr>
          <w:rFonts w:ascii="Times New Roman" w:hAnsi="Times New Roman"/>
          <w:b/>
          <w:sz w:val="24"/>
          <w:szCs w:val="24"/>
          <w:lang w:val="id-ID"/>
        </w:rPr>
        <w:t xml:space="preserve"> </w:t>
      </w:r>
      <w:r>
        <w:rPr>
          <w:rFonts w:ascii="Times New Roman" w:hAnsi="Times New Roman"/>
          <w:b/>
          <w:sz w:val="24"/>
          <w:szCs w:val="24"/>
        </w:rPr>
        <w:t>it can be seen from the Wilcoxon test results. It can be concluded that the developed learning model is effective to optimize the decision making of junior high school students' decision making in soccer games.</w:t>
      </w:r>
    </w:p>
    <w:p>
      <w:pPr>
        <w:pStyle w:val="style0"/>
        <w:ind w:firstLine="720"/>
        <w:jc w:val="both"/>
        <w:rPr>
          <w:rFonts w:ascii="Times New Roman" w:hAnsi="Times New Roman"/>
          <w:b/>
          <w:sz w:val="24"/>
          <w:szCs w:val="24"/>
        </w:rPr>
      </w:pPr>
      <w:r>
        <w:rPr>
          <w:rFonts w:ascii="Times New Roman" w:hAnsi="Times New Roman"/>
          <w:b/>
          <w:i/>
          <w:sz w:val="24"/>
          <w:szCs w:val="24"/>
        </w:rPr>
        <w:t>Keywords</w:t>
      </w:r>
      <w:r>
        <w:rPr>
          <w:rFonts w:ascii="Times New Roman" w:hAnsi="Times New Roman"/>
          <w:b/>
          <w:sz w:val="24"/>
          <w:szCs w:val="24"/>
        </w:rPr>
        <w:t xml:space="preserve"> – S</w:t>
      </w:r>
      <w:r>
        <w:rPr>
          <w:rFonts w:ascii="Times New Roman" w:hAnsi="Times New Roman"/>
          <w:b/>
          <w:i/>
          <w:sz w:val="24"/>
          <w:szCs w:val="24"/>
        </w:rPr>
        <w:t>tudents, learning Models, Decision Making, Junior High S</w:t>
      </w:r>
      <w:r>
        <w:rPr>
          <w:rFonts w:ascii="Times New Roman" w:hAnsi="Times New Roman"/>
          <w:b/>
          <w:i/>
          <w:sz w:val="24"/>
          <w:szCs w:val="24"/>
        </w:rPr>
        <w:t>chool</w:t>
      </w:r>
    </w:p>
    <w:p>
      <w:pPr>
        <w:pStyle w:val="style0"/>
        <w:rPr>
          <w:b/>
        </w:rPr>
      </w:pPr>
    </w:p>
    <w:sectPr>
      <w:type w:val="continuous"/>
      <w:pgSz w:w="12240" w:h="15840" w:orient="portrait"/>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Times New Roman" w:eastAsia="Calibri" w:hAnsi="Calibri"/>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253</Words>
  <Pages>1</Pages>
  <Characters>1534</Characters>
  <Application>WPS Office</Application>
  <DocSecurity>0</DocSecurity>
  <Paragraphs>32</Paragraphs>
  <ScaleCrop>false</ScaleCrop>
  <LinksUpToDate>false</LinksUpToDate>
  <CharactersWithSpaces>1770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2019-08-31T12:23:00Z</dcterms:created>
  <dc:creator>Asus</dc:creator>
  <lastModifiedBy>ASUS_Z017DB</lastModifiedBy>
  <dcterms:modified xsi:type="dcterms:W3CDTF">2019-08-31T12:30:28Z</dcterms:modified>
  <revision>1</revision>
</coreProperties>
</file>

<file path=docProps/custom.xml><?xml version="1.0" encoding="utf-8"?>
<Properties xmlns="http://schemas.openxmlformats.org/officeDocument/2006/custom-properties" xmlns:vt="http://schemas.openxmlformats.org/officeDocument/2006/docPropsVTypes"/>
</file>